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177" w:rsidRDefault="00000000">
      <w:pPr>
        <w:jc w:val="center"/>
        <w:rPr>
          <w:u w:val="single"/>
        </w:rPr>
      </w:pPr>
      <w:r>
        <w:rPr>
          <w:rFonts w:ascii="Arial" w:hAnsi="Arial" w:cs="Arial"/>
          <w:color w:val="202124"/>
          <w:sz w:val="42"/>
          <w:szCs w:val="42"/>
          <w:u w:val="single"/>
          <w:shd w:val="clear" w:color="auto" w:fill="FFFFFF"/>
        </w:rPr>
        <w:t>Curriculum Vitae Format</w:t>
      </w:r>
    </w:p>
    <w:p w:rsidR="00630177" w:rsidRDefault="00000000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-74930</wp:posOffset>
                </wp:positionV>
                <wp:extent cx="1332230" cy="144716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640" cy="14464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177" w:rsidRDefault="00000000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I</w:t>
                            </w:r>
                            <w:r w:rsidR="001E0B79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22468E1B" wp14:editId="07C676B5">
                                  <wp:extent cx="1270000" cy="1473200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47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t>m</w:t>
                            </w:r>
                            <w:proofErr w:type="spellEnd"/>
                            <w:r w:rsidR="001E0B79" w:rsidRPr="001E0B79">
                              <w:rPr>
                                <w:cs/>
                              </w:rPr>
                              <w:t xml:space="preserve"> </w:t>
                            </w:r>
                            <w:r w:rsidR="001E0B79">
                              <w:t xml:space="preserve"> </w:t>
                            </w:r>
                            <w:r>
                              <w:t>age</w:t>
                            </w:r>
                            <w:proofErr w:type="gramEnd"/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" o:spid="_x0000_s1026" style="position:absolute;left:0;text-align:left;margin-left:176.35pt;margin-top:-5.9pt;width:104.9pt;height:113.9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iZ5QEAAEsEAAAOAAAAZHJzL2Uyb0RvYy54bWysVG1r2zAQ/j7YfxD+vjgvXtaaOKW0ZAzG&#10;VtbtB8iyFAtknTipifPvd1Jsp1uh0LEvysnS89w9z52yuek7ww4SvQZbZYvZPGPSCmi03VfZr5+7&#10;D1cZ84HbhhuwsspO0mc32/fvNkdXyiW0YBqJjEisL4+uytoQXJnnXrSy434GTlo6VIAdD7TFfd4g&#10;PxJ7Z/LlfL7Oj4CNQxDSe/p6fz7MtolfKSnCd6W8DMxUGdUW0oppreOabze83CN3rRZDGfwfqui4&#10;tpR0orrngbMn1C+oOi0QPKgwE9DloJQWMmkgNYv5X2oeW+5k0kLmeDfZ5P8frfh2eHQPSDYcnS89&#10;hVFFr7CLv1Qf65NZp8ks2Qcm6ONitVqsC/JU0NmiKNbFVbIzv8Ad+vBZQsdiUGVI3Ugm8cNXHygl&#10;XR2vxGwejG522pi0wX19Z5AdOHXu0/J6d7eLzSLIH9eMfR25KtYfb4uXSOKJ0PyiOkXhZGQkNPaH&#10;VEw3SXzKIIZ6zrNDw03KxwlKZASIFxXV/0bsAIlomUb2jfgJlPKDDRO+0xYwiX+mLoahr/uh5zU0&#10;pwdk5oulsYpPZAxwDOox4Fa0QAaIgKmPFm6fAiidehlpz1yDrTSxqV/D64pP4vk+3br8B2x/AwAA&#10;//8DAFBLAwQUAAYACAAAACEAkzxUxN4AAAALAQAADwAAAGRycy9kb3ducmV2LnhtbEyPwU7DMBBE&#10;70j8g7VI3FrHgQSUxqlCJbi39MLNjbdO1Hgd2W4T/h5zguNqn2be1NvFjuyGPgyOJIh1Bgypc3og&#10;I+H4+b56BRaiIq1GRyjhGwNsm/u7WlXazbTH2yEalkIoVEpCH+NUcR66Hq0Kazchpd/ZeatiOr3h&#10;2qs5hduR51lWcqsGSg29mnDXY3c5XK2Ej/D25Vu9H83uudTHczG3vjVSPj4s7QZYxCX+wfCrn9Sh&#10;SU4ndyUd2CjhqchfEiphJUTakIiizAtgJwm5KAXwpub/NzQ/AAAA//8DAFBLAQItABQABgAIAAAA&#10;IQC2gziS/gAAAOEBAAATAAAAAAAAAAAAAAAAAAAAAABbQ29udGVudF9UeXBlc10ueG1sUEsBAi0A&#10;FAAGAAgAAAAhADj9If/WAAAAlAEAAAsAAAAAAAAAAAAAAAAALwEAAF9yZWxzLy5yZWxzUEsBAi0A&#10;FAAGAAgAAAAhAC3/OJnlAQAASwQAAA4AAAAAAAAAAAAAAAAALgIAAGRycy9lMm9Eb2MueG1sUEsB&#10;Ai0AFAAGAAgAAAAhAJM8VMTeAAAACwEAAA8AAAAAAAAAAAAAAAAAPwQAAGRycy9kb3ducmV2Lnht&#10;bFBLBQYAAAAABAAEAPMAAABKBQAAAAA=&#10;" fillcolor="#729fcf" strokecolor="#3465a4">
                <v:textbox inset="0,0,0,0">
                  <w:txbxContent>
                    <w:p w:rsidR="00630177" w:rsidRDefault="00000000">
                      <w:pPr>
                        <w:overflowPunct w:val="0"/>
                        <w:spacing w:after="0" w:line="240" w:lineRule="auto"/>
                        <w:jc w:val="center"/>
                      </w:pPr>
                      <w:proofErr w:type="spellStart"/>
                      <w:r>
                        <w:t>I</w:t>
                      </w:r>
                      <w:r w:rsidR="001E0B79">
                        <w:rPr>
                          <w:noProof/>
                          <w:cs/>
                        </w:rPr>
                        <w:drawing>
                          <wp:inline distT="0" distB="0" distL="0" distR="0" wp14:anchorId="22468E1B" wp14:editId="07C676B5">
                            <wp:extent cx="1270000" cy="1473200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47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t>m</w:t>
                      </w:r>
                      <w:proofErr w:type="spellEnd"/>
                      <w:r w:rsidR="001E0B79" w:rsidRPr="001E0B79">
                        <w:rPr>
                          <w:cs/>
                        </w:rPr>
                        <w:t xml:space="preserve"> </w:t>
                      </w:r>
                      <w:r w:rsidR="001E0B79">
                        <w:t xml:space="preserve"> </w:t>
                      </w:r>
                      <w:r>
                        <w:t>age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30177" w:rsidRDefault="00630177">
      <w:pPr>
        <w:jc w:val="center"/>
        <w:rPr>
          <w:u w:val="single"/>
        </w:rPr>
      </w:pPr>
    </w:p>
    <w:p w:rsidR="00630177" w:rsidRDefault="00630177"/>
    <w:p w:rsidR="00630177" w:rsidRDefault="00630177"/>
    <w:p w:rsidR="00630177" w:rsidRDefault="00630177"/>
    <w:p w:rsidR="00630177" w:rsidRDefault="00000000">
      <w:pPr>
        <w:pBdr>
          <w:top w:val="single" w:sz="6" w:space="7" w:color="F0F0F0"/>
          <w:left w:val="single" w:sz="6" w:space="10" w:color="F0F0F0"/>
          <w:bottom w:val="single" w:sz="6" w:space="7" w:color="F0F0F0"/>
          <w:right w:val="single" w:sz="6" w:space="10" w:color="F0F0F0"/>
        </w:pBdr>
        <w:shd w:val="clear" w:color="auto" w:fill="F5F5F5"/>
        <w:spacing w:after="0" w:line="240" w:lineRule="auto"/>
        <w:textAlignment w:val="top"/>
        <w:outlineLvl w:val="2"/>
        <w:rPr>
          <w:rFonts w:ascii="Roboto" w:eastAsia="Times New Roman" w:hAnsi="Roboto" w:cs="Times New Roman"/>
          <w:color w:val="333333"/>
          <w:sz w:val="21"/>
          <w:szCs w:val="21"/>
        </w:rPr>
      </w:pPr>
      <w:r>
        <w:rPr>
          <w:rFonts w:ascii="Roboto" w:eastAsia="Times New Roman" w:hAnsi="Roboto" w:cs="Times New Roman"/>
          <w:color w:val="333333"/>
          <w:sz w:val="21"/>
          <w:szCs w:val="21"/>
        </w:rPr>
        <w:t>Personal Details</w:t>
      </w:r>
    </w:p>
    <w:p w:rsidR="00630177" w:rsidRDefault="00000000">
      <w:r>
        <w:t>.</w:t>
      </w:r>
    </w:p>
    <w:p w:rsidR="00625487" w:rsidRDefault="00625487" w:rsidP="006254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Name </w:t>
      </w:r>
      <w:r>
        <w:rPr>
          <w:color w:val="000000"/>
        </w:rPr>
        <w:tab/>
      </w:r>
      <w:r>
        <w:rPr>
          <w:color w:val="000000"/>
        </w:rPr>
        <w:tab/>
        <w:t>Dr. Smitha K. Nair</w:t>
      </w:r>
    </w:p>
    <w:p w:rsidR="00625487" w:rsidRDefault="00625487" w:rsidP="006254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Address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Krishnendu</w:t>
      </w:r>
      <w:proofErr w:type="spellEnd"/>
    </w:p>
    <w:p w:rsidR="00625487" w:rsidRDefault="00625487" w:rsidP="00625487">
      <w:pPr>
        <w:spacing w:after="0"/>
        <w:ind w:left="1440"/>
      </w:pPr>
      <w:proofErr w:type="spellStart"/>
      <w:r>
        <w:t>Machamvilakam</w:t>
      </w:r>
      <w:proofErr w:type="spellEnd"/>
    </w:p>
    <w:p w:rsidR="00625487" w:rsidRDefault="00625487" w:rsidP="00625487">
      <w:pPr>
        <w:spacing w:after="0"/>
        <w:ind w:left="1440"/>
      </w:pPr>
      <w:proofErr w:type="spellStart"/>
      <w:r>
        <w:t>Koovalassery</w:t>
      </w:r>
      <w:proofErr w:type="spellEnd"/>
      <w:r>
        <w:t xml:space="preserve"> Po </w:t>
      </w:r>
    </w:p>
    <w:p w:rsidR="00625487" w:rsidRDefault="00625487" w:rsidP="00625487">
      <w:pPr>
        <w:spacing w:after="0"/>
        <w:ind w:left="1440"/>
      </w:pPr>
      <w:r>
        <w:t xml:space="preserve">Trivandrum  </w:t>
      </w:r>
    </w:p>
    <w:p w:rsidR="00625487" w:rsidRDefault="00625487" w:rsidP="00625487">
      <w:pPr>
        <w:spacing w:after="0"/>
        <w:ind w:left="1440"/>
      </w:pPr>
      <w:r>
        <w:t>Kerala India 695512</w:t>
      </w:r>
    </w:p>
    <w:p w:rsidR="00625487" w:rsidRDefault="00625487" w:rsidP="0062548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>drsmithamu@gmail.com</w:t>
      </w:r>
    </w:p>
    <w:p w:rsidR="00625487" w:rsidRDefault="00625487" w:rsidP="00625487">
      <w:pPr>
        <w:spacing w:after="0"/>
        <w:ind w:left="1440"/>
        <w:rPr>
          <w:color w:val="000000"/>
        </w:rPr>
      </w:pPr>
      <w:r>
        <w:rPr>
          <w:color w:val="000000"/>
        </w:rPr>
        <w:t>Mobile: +91- 9995404591</w:t>
      </w:r>
    </w:p>
    <w:p w:rsidR="00625487" w:rsidRDefault="00625487" w:rsidP="00625487">
      <w:pPr>
        <w:rPr>
          <w:color w:val="000000"/>
        </w:rPr>
      </w:pPr>
      <w:r>
        <w:rPr>
          <w:color w:val="000000"/>
        </w:rPr>
        <w:t>Date of Birth:</w:t>
      </w:r>
      <w:r>
        <w:rPr>
          <w:color w:val="000000"/>
        </w:rPr>
        <w:tab/>
        <w:t>27.05.1980</w:t>
      </w:r>
    </w:p>
    <w:p w:rsidR="00625487" w:rsidRDefault="00625487" w:rsidP="00625487">
      <w:r>
        <w:rPr>
          <w:color w:val="000000"/>
        </w:rPr>
        <w:t>Nationality:</w:t>
      </w:r>
      <w:r>
        <w:rPr>
          <w:color w:val="000000"/>
        </w:rPr>
        <w:tab/>
        <w:t>India, Kerala</w:t>
      </w:r>
    </w:p>
    <w:p w:rsidR="00630177" w:rsidRDefault="00000000">
      <w:pPr>
        <w:pStyle w:val="Heading3"/>
        <w:pBdr>
          <w:top w:val="single" w:sz="6" w:space="7" w:color="F0F0F0"/>
          <w:left w:val="single" w:sz="6" w:space="10" w:color="F0F0F0"/>
          <w:bottom w:val="single" w:sz="6" w:space="7" w:color="F0F0F0"/>
          <w:right w:val="single" w:sz="6" w:space="10" w:color="F0F0F0"/>
        </w:pBdr>
        <w:shd w:val="clear" w:color="auto" w:fill="F5F5F5"/>
        <w:spacing w:beforeAutospacing="0" w:after="0" w:afterAutospacing="0"/>
        <w:textAlignment w:val="top"/>
        <w:rPr>
          <w:rFonts w:ascii="Roboto" w:hAnsi="Roboto"/>
          <w:b w:val="0"/>
          <w:bCs w:val="0"/>
          <w:color w:val="066291"/>
          <w:sz w:val="21"/>
          <w:szCs w:val="21"/>
        </w:rPr>
      </w:pPr>
      <w:r>
        <w:rPr>
          <w:rFonts w:ascii="Roboto" w:hAnsi="Roboto"/>
          <w:b w:val="0"/>
          <w:bCs w:val="0"/>
          <w:color w:val="066291"/>
          <w:sz w:val="21"/>
          <w:szCs w:val="21"/>
        </w:rPr>
        <w:t>Qualification</w:t>
      </w:r>
    </w:p>
    <w:p w:rsidR="00625487" w:rsidRDefault="00625487" w:rsidP="00625487">
      <w:pPr>
        <w:spacing w:line="42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2012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>PhD</w:t>
      </w:r>
      <w:r>
        <w:rPr>
          <w:rFonts w:ascii="Book Antiqua" w:eastAsia="Book Antiqua" w:hAnsi="Book Antiqua" w:cs="Book Antiqua"/>
        </w:rPr>
        <w:t xml:space="preserve"> in Linguistics </w:t>
      </w:r>
    </w:p>
    <w:p w:rsidR="00625487" w:rsidRDefault="00625487" w:rsidP="00625487">
      <w:pPr>
        <w:spacing w:line="42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Dept. of Linguistics, University of Kerala</w:t>
      </w:r>
    </w:p>
    <w:p w:rsidR="00625487" w:rsidRDefault="00625487" w:rsidP="00625487">
      <w:pPr>
        <w:spacing w:line="42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2005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 xml:space="preserve">M.Phil.  </w:t>
      </w:r>
      <w:r>
        <w:rPr>
          <w:rFonts w:ascii="Book Antiqua" w:eastAsia="Book Antiqua" w:hAnsi="Book Antiqua" w:cs="Book Antiqua"/>
        </w:rPr>
        <w:t xml:space="preserve">in Cognitive Science </w:t>
      </w:r>
    </w:p>
    <w:p w:rsidR="00625487" w:rsidRDefault="00625487" w:rsidP="00625487">
      <w:pPr>
        <w:spacing w:line="420" w:lineRule="auto"/>
        <w:ind w:left="43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(Interdisciplinary Linguistics), University of Kerala</w:t>
      </w:r>
    </w:p>
    <w:p w:rsidR="00625487" w:rsidRDefault="00625487" w:rsidP="00625487">
      <w:pPr>
        <w:spacing w:line="42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2003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 xml:space="preserve">MA </w:t>
      </w:r>
      <w:r>
        <w:rPr>
          <w:rFonts w:ascii="Book Antiqua" w:eastAsia="Book Antiqua" w:hAnsi="Book Antiqua" w:cs="Book Antiqua"/>
        </w:rPr>
        <w:t>in Linguistics</w:t>
      </w:r>
    </w:p>
    <w:p w:rsidR="00625487" w:rsidRDefault="00625487" w:rsidP="00625487">
      <w:pPr>
        <w:spacing w:line="420" w:lineRule="auto"/>
        <w:rPr>
          <w:rFonts w:ascii="Book Antiqua" w:eastAsia="Book Antiqua" w:hAnsi="Book Antiqua" w:cs="Book Antiqua"/>
          <w:b/>
        </w:rPr>
      </w:pPr>
    </w:p>
    <w:p w:rsidR="00625487" w:rsidRDefault="00625487" w:rsidP="00625487">
      <w:pPr>
        <w:spacing w:line="42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TECHNICAL</w:t>
      </w:r>
    </w:p>
    <w:p w:rsidR="00625487" w:rsidRDefault="00625487" w:rsidP="00625487">
      <w:pPr>
        <w:spacing w:line="42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2005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:</w:t>
      </w:r>
      <w:r>
        <w:rPr>
          <w:rFonts w:ascii="Book Antiqua" w:eastAsia="Book Antiqua" w:hAnsi="Book Antiqua" w:cs="Book Antiqua"/>
        </w:rPr>
        <w:tab/>
        <w:t xml:space="preserve">Post Graduate Diploma in Computer </w:t>
      </w:r>
    </w:p>
    <w:p w:rsidR="00625487" w:rsidRDefault="00625487" w:rsidP="00625487">
      <w:pPr>
        <w:spacing w:line="420" w:lineRule="auto"/>
        <w:ind w:left="3600"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Applications </w:t>
      </w:r>
    </w:p>
    <w:p w:rsidR="00625487" w:rsidRDefault="00625487" w:rsidP="00625487">
      <w:pPr>
        <w:spacing w:line="42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                                           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Indira Gandhi Technical Education Centre </w:t>
      </w:r>
    </w:p>
    <w:p w:rsidR="00630177" w:rsidRDefault="00625487" w:rsidP="00625487">
      <w:pPr>
        <w:spacing w:line="420" w:lineRule="auto"/>
        <w:ind w:left="3600" w:firstLine="720"/>
      </w:pPr>
      <w:r>
        <w:rPr>
          <w:rFonts w:ascii="Book Antiqua" w:eastAsia="Book Antiqua" w:hAnsi="Book Antiqua" w:cs="Book Antiqua"/>
        </w:rPr>
        <w:t>Thiruvananthapuram</w:t>
      </w:r>
    </w:p>
    <w:p w:rsidR="00630177" w:rsidRDefault="00000000">
      <w:pPr>
        <w:pStyle w:val="Heading3"/>
        <w:pBdr>
          <w:top w:val="single" w:sz="6" w:space="7" w:color="F0F0F0"/>
          <w:left w:val="single" w:sz="6" w:space="10" w:color="F0F0F0"/>
          <w:bottom w:val="single" w:sz="6" w:space="7" w:color="F0F0F0"/>
          <w:right w:val="single" w:sz="6" w:space="10" w:color="F0F0F0"/>
        </w:pBdr>
        <w:shd w:val="clear" w:color="auto" w:fill="F5F5F5"/>
        <w:spacing w:beforeAutospacing="0" w:after="0" w:afterAutospacing="0"/>
        <w:textAlignment w:val="top"/>
        <w:rPr>
          <w:rFonts w:ascii="Roboto" w:hAnsi="Roboto"/>
          <w:b w:val="0"/>
          <w:bCs w:val="0"/>
          <w:color w:val="333333"/>
          <w:sz w:val="21"/>
          <w:szCs w:val="21"/>
        </w:rPr>
      </w:pPr>
      <w:r>
        <w:rPr>
          <w:rFonts w:ascii="Roboto" w:hAnsi="Roboto"/>
          <w:b w:val="0"/>
          <w:bCs w:val="0"/>
          <w:color w:val="333333"/>
          <w:sz w:val="21"/>
          <w:szCs w:val="21"/>
        </w:rPr>
        <w:t>Past Experience</w:t>
      </w:r>
    </w:p>
    <w:p w:rsidR="00630177" w:rsidRDefault="00000000">
      <w:r>
        <w:t>.</w:t>
      </w:r>
    </w:p>
    <w:p w:rsidR="00625487" w:rsidRDefault="00625487" w:rsidP="00625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rPr>
          <w:b/>
          <w:color w:val="000000"/>
        </w:rPr>
      </w:pPr>
      <w:r>
        <w:rPr>
          <w:b/>
          <w:color w:val="000000"/>
        </w:rPr>
        <w:t xml:space="preserve">SOUTHERN REGIONAL LANGUAGE CENTRE, </w:t>
      </w:r>
      <w:proofErr w:type="gramStart"/>
      <w:r>
        <w:rPr>
          <w:b/>
          <w:color w:val="000000"/>
        </w:rPr>
        <w:t>CIIL,  MYSORE</w:t>
      </w:r>
      <w:proofErr w:type="gramEnd"/>
    </w:p>
    <w:p w:rsidR="00625487" w:rsidRDefault="00625487" w:rsidP="006254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</w:pPr>
      <w:r>
        <w:rPr>
          <w:i/>
          <w:color w:val="000000"/>
        </w:rPr>
        <w:t xml:space="preserve">Worked as Guest Lecturer/Resource </w:t>
      </w:r>
      <w:proofErr w:type="gramStart"/>
      <w:r>
        <w:rPr>
          <w:i/>
          <w:color w:val="000000"/>
        </w:rPr>
        <w:t>Person  in</w:t>
      </w:r>
      <w:proofErr w:type="gramEnd"/>
      <w:r>
        <w:rPr>
          <w:i/>
          <w:color w:val="000000"/>
        </w:rPr>
        <w:t xml:space="preserve"> SRLC, Mysore from June 2008 to January 2011</w:t>
      </w:r>
    </w:p>
    <w:p w:rsidR="00625487" w:rsidRDefault="00625487" w:rsidP="00625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rPr>
          <w:b/>
          <w:color w:val="000000"/>
        </w:rPr>
      </w:pPr>
      <w:r>
        <w:rPr>
          <w:b/>
          <w:color w:val="000000"/>
        </w:rPr>
        <w:t>ALL INDIA INSTITUTE OF SPEECH AND HEARING (AIISH), MYSORE</w:t>
      </w:r>
    </w:p>
    <w:p w:rsidR="00625487" w:rsidRDefault="00625487" w:rsidP="006254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rPr>
          <w:color w:val="000000"/>
        </w:rPr>
      </w:pPr>
      <w:r>
        <w:rPr>
          <w:color w:val="000000"/>
        </w:rPr>
        <w:t>Worked as Clinical Linguist in AIISH, Mysore from January 2011 to October 2012.</w:t>
      </w:r>
    </w:p>
    <w:p w:rsidR="00625487" w:rsidRDefault="00625487" w:rsidP="00625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rPr>
          <w:b/>
          <w:color w:val="000000"/>
        </w:rPr>
      </w:pPr>
      <w:r>
        <w:rPr>
          <w:b/>
          <w:color w:val="000000"/>
        </w:rPr>
        <w:t>THUNCHATHEZHUTHACHAN MALAYALAM UNIVERSITY, TIRUR</w:t>
      </w:r>
    </w:p>
    <w:p w:rsidR="00625487" w:rsidRDefault="00625487" w:rsidP="006254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rPr>
          <w:b/>
          <w:color w:val="000000"/>
        </w:rPr>
      </w:pPr>
      <w:r>
        <w:rPr>
          <w:i/>
          <w:color w:val="000000"/>
        </w:rPr>
        <w:t xml:space="preserve">Currently working as Assistant Professor in Linguistics </w:t>
      </w:r>
      <w:proofErr w:type="spellStart"/>
      <w:r>
        <w:rPr>
          <w:color w:val="000000"/>
        </w:rPr>
        <w:t>Thunchathezhuthachan</w:t>
      </w:r>
      <w:proofErr w:type="spellEnd"/>
      <w:r>
        <w:rPr>
          <w:color w:val="000000"/>
        </w:rPr>
        <w:t xml:space="preserve"> Malayalam University, </w:t>
      </w:r>
      <w:proofErr w:type="spellStart"/>
      <w:r>
        <w:rPr>
          <w:color w:val="000000"/>
        </w:rPr>
        <w:t>Tirur</w:t>
      </w:r>
      <w:proofErr w:type="spellEnd"/>
      <w:r>
        <w:rPr>
          <w:color w:val="000000"/>
        </w:rPr>
        <w:t xml:space="preserve"> from August 2013 to till date.</w:t>
      </w:r>
    </w:p>
    <w:p w:rsidR="00630177" w:rsidRPr="000271FF" w:rsidRDefault="00000000" w:rsidP="000271FF">
      <w:pPr>
        <w:pStyle w:val="Heading3"/>
        <w:pBdr>
          <w:top w:val="single" w:sz="6" w:space="7" w:color="F0F0F0"/>
          <w:left w:val="single" w:sz="6" w:space="10" w:color="F0F0F0"/>
          <w:bottom w:val="single" w:sz="6" w:space="7" w:color="F0F0F0"/>
          <w:right w:val="single" w:sz="6" w:space="10" w:color="F0F0F0"/>
        </w:pBdr>
        <w:shd w:val="clear" w:color="auto" w:fill="F5F5F5"/>
        <w:spacing w:beforeAutospacing="0" w:after="0" w:afterAutospacing="0"/>
        <w:textAlignment w:val="top"/>
        <w:rPr>
          <w:rFonts w:ascii="Roboto" w:hAnsi="Roboto"/>
          <w:b w:val="0"/>
          <w:bCs w:val="0"/>
          <w:color w:val="333333"/>
          <w:sz w:val="21"/>
          <w:szCs w:val="21"/>
        </w:rPr>
      </w:pPr>
      <w:r>
        <w:rPr>
          <w:rFonts w:ascii="Roboto" w:hAnsi="Roboto"/>
          <w:b w:val="0"/>
          <w:bCs w:val="0"/>
          <w:color w:val="333333"/>
          <w:sz w:val="21"/>
          <w:szCs w:val="21"/>
        </w:rPr>
        <w:t>My Zone / Area of Expertise</w:t>
      </w:r>
    </w:p>
    <w:p w:rsidR="00630177" w:rsidRPr="002D2364" w:rsidRDefault="002D2364">
      <w:pPr>
        <w:rPr>
          <w:lang w:val="en-IN"/>
        </w:rPr>
      </w:pPr>
      <w:r>
        <w:rPr>
          <w:lang w:val="en-IN"/>
        </w:rPr>
        <w:t>Psycholinguistics, Neurolinguistics, clinical Linguistics, Computational Linguistics, Sociolinguistics, Lexicography, Translation</w:t>
      </w:r>
    </w:p>
    <w:p w:rsidR="00630177" w:rsidRDefault="00630177"/>
    <w:p w:rsidR="00630177" w:rsidRDefault="00000000">
      <w:pPr>
        <w:pStyle w:val="Heading3"/>
        <w:pBdr>
          <w:top w:val="single" w:sz="6" w:space="7" w:color="F0F0F0"/>
          <w:left w:val="single" w:sz="6" w:space="10" w:color="F0F0F0"/>
          <w:bottom w:val="single" w:sz="6" w:space="7" w:color="F0F0F0"/>
          <w:right w:val="single" w:sz="6" w:space="10" w:color="F0F0F0"/>
        </w:pBdr>
        <w:shd w:val="clear" w:color="auto" w:fill="F5F5F5"/>
        <w:spacing w:beforeAutospacing="0" w:after="0" w:afterAutospacing="0"/>
        <w:textAlignment w:val="top"/>
        <w:rPr>
          <w:rFonts w:ascii="Roboto" w:hAnsi="Roboto"/>
          <w:b w:val="0"/>
          <w:bCs w:val="0"/>
          <w:color w:val="000000" w:themeColor="text1"/>
          <w:sz w:val="21"/>
          <w:szCs w:val="21"/>
        </w:rPr>
      </w:pPr>
      <w:r>
        <w:rPr>
          <w:rFonts w:ascii="Roboto" w:hAnsi="Roboto"/>
          <w:b w:val="0"/>
          <w:bCs w:val="0"/>
          <w:color w:val="000000" w:themeColor="text1"/>
          <w:sz w:val="21"/>
          <w:szCs w:val="21"/>
        </w:rPr>
        <w:t>Awards</w:t>
      </w:r>
    </w:p>
    <w:p w:rsidR="00630177" w:rsidRDefault="00000000">
      <w:r>
        <w:t>.</w:t>
      </w:r>
    </w:p>
    <w:p w:rsidR="00630177" w:rsidRDefault="00630177"/>
    <w:p w:rsidR="00630177" w:rsidRDefault="00000000">
      <w:pPr>
        <w:pStyle w:val="Heading3"/>
        <w:pBdr>
          <w:top w:val="single" w:sz="6" w:space="7" w:color="F0F0F0"/>
          <w:left w:val="single" w:sz="6" w:space="10" w:color="F0F0F0"/>
          <w:bottom w:val="single" w:sz="6" w:space="7" w:color="F0F0F0"/>
          <w:right w:val="single" w:sz="6" w:space="10" w:color="F0F0F0"/>
        </w:pBdr>
        <w:shd w:val="clear" w:color="auto" w:fill="F5F5F5"/>
        <w:spacing w:beforeAutospacing="0" w:after="0" w:afterAutospacing="0"/>
        <w:textAlignment w:val="top"/>
        <w:rPr>
          <w:rFonts w:ascii="Roboto" w:hAnsi="Roboto"/>
          <w:b w:val="0"/>
          <w:bCs w:val="0"/>
          <w:color w:val="333333"/>
          <w:sz w:val="21"/>
          <w:szCs w:val="21"/>
        </w:rPr>
      </w:pPr>
      <w:r>
        <w:rPr>
          <w:rFonts w:ascii="Roboto" w:hAnsi="Roboto"/>
          <w:b w:val="0"/>
          <w:bCs w:val="0"/>
          <w:color w:val="333333"/>
          <w:sz w:val="21"/>
          <w:szCs w:val="21"/>
        </w:rPr>
        <w:t>Publications</w:t>
      </w:r>
    </w:p>
    <w:p w:rsidR="00630177" w:rsidRDefault="00000000">
      <w:pPr>
        <w:pStyle w:val="Heading3"/>
        <w:pBdr>
          <w:top w:val="single" w:sz="6" w:space="7" w:color="F0F0F0"/>
          <w:left w:val="single" w:sz="6" w:space="10" w:color="F0F0F0"/>
          <w:bottom w:val="single" w:sz="6" w:space="7" w:color="F0F0F0"/>
          <w:right w:val="single" w:sz="6" w:space="10" w:color="F0F0F0"/>
        </w:pBdr>
        <w:shd w:val="clear" w:color="auto" w:fill="F5F5F5"/>
        <w:spacing w:beforeAutospacing="0" w:after="0" w:afterAutospacing="0"/>
        <w:textAlignment w:val="top"/>
        <w:rPr>
          <w:rFonts w:ascii="Roboto" w:hAnsi="Roboto"/>
          <w:b w:val="0"/>
          <w:bCs w:val="0"/>
          <w:color w:val="333333"/>
          <w:sz w:val="21"/>
          <w:szCs w:val="21"/>
        </w:rPr>
      </w:pPr>
      <w:r>
        <w:rPr>
          <w:rFonts w:ascii="Roboto" w:hAnsi="Roboto"/>
          <w:b w:val="0"/>
          <w:bCs w:val="0"/>
          <w:color w:val="333333"/>
          <w:sz w:val="21"/>
          <w:szCs w:val="21"/>
        </w:rPr>
        <w:t xml:space="preserve">    </w:t>
      </w:r>
    </w:p>
    <w:p w:rsidR="00630177" w:rsidRDefault="00000000">
      <w:pPr>
        <w:pStyle w:val="Heading3"/>
        <w:pBdr>
          <w:top w:val="single" w:sz="6" w:space="7" w:color="F0F0F0"/>
          <w:left w:val="single" w:sz="6" w:space="10" w:color="F0F0F0"/>
          <w:bottom w:val="single" w:sz="6" w:space="7" w:color="F0F0F0"/>
          <w:right w:val="single" w:sz="6" w:space="10" w:color="F0F0F0"/>
        </w:pBdr>
        <w:shd w:val="clear" w:color="auto" w:fill="F5F5F5"/>
        <w:spacing w:beforeAutospacing="0" w:after="0" w:afterAutospacing="0"/>
        <w:textAlignment w:val="top"/>
        <w:rPr>
          <w:rFonts w:ascii="Roboto" w:hAnsi="Roboto"/>
          <w:b w:val="0"/>
          <w:bCs w:val="0"/>
          <w:color w:val="333333"/>
          <w:sz w:val="21"/>
          <w:szCs w:val="21"/>
        </w:rPr>
      </w:pPr>
      <w:r>
        <w:rPr>
          <w:rFonts w:ascii="Roboto" w:hAnsi="Roboto"/>
          <w:b w:val="0"/>
          <w:bCs w:val="0"/>
          <w:color w:val="333333"/>
          <w:sz w:val="21"/>
          <w:szCs w:val="21"/>
        </w:rPr>
        <w:t xml:space="preserve">  Books</w:t>
      </w:r>
    </w:p>
    <w:p w:rsidR="002D2364" w:rsidRPr="002D2364" w:rsidRDefault="00000000" w:rsidP="002D23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0" w:line="420" w:lineRule="auto"/>
      </w:pPr>
      <w:r>
        <w:lastRenderedPageBreak/>
        <w:t xml:space="preserve">   </w:t>
      </w:r>
      <w:r w:rsidR="002D2364">
        <w:t xml:space="preserve">Kannur </w:t>
      </w:r>
      <w:proofErr w:type="spellStart"/>
      <w:r w:rsidR="002D2364">
        <w:t>Bhshabheda</w:t>
      </w:r>
      <w:proofErr w:type="spellEnd"/>
      <w:r w:rsidR="002D2364">
        <w:t xml:space="preserve"> </w:t>
      </w:r>
      <w:proofErr w:type="spellStart"/>
      <w:r w:rsidR="002D2364">
        <w:t>nighandu</w:t>
      </w:r>
      <w:proofErr w:type="spellEnd"/>
      <w:r w:rsidR="002D2364">
        <w:t xml:space="preserve"> (Co -author) 2023.</w:t>
      </w:r>
      <w:r w:rsidR="002D2364" w:rsidRPr="002D2364">
        <w:rPr>
          <w:color w:val="000000"/>
        </w:rPr>
        <w:t xml:space="preserve"> Thiruvananthapuram: Kerala Bhasha Institute.</w:t>
      </w:r>
    </w:p>
    <w:p w:rsidR="002D2364" w:rsidRDefault="002D2364" w:rsidP="002D23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0" w:line="420" w:lineRule="auto"/>
      </w:pPr>
      <w:r w:rsidRPr="002D2364">
        <w:rPr>
          <w:b/>
          <w:color w:val="000000"/>
        </w:rPr>
        <w:t xml:space="preserve">Malayalam Computing: </w:t>
      </w:r>
      <w:proofErr w:type="spellStart"/>
      <w:r w:rsidRPr="002D2364">
        <w:rPr>
          <w:b/>
          <w:color w:val="000000"/>
        </w:rPr>
        <w:t>velluvilikalum</w:t>
      </w:r>
      <w:proofErr w:type="spellEnd"/>
      <w:r w:rsidRPr="002D2364">
        <w:rPr>
          <w:b/>
          <w:color w:val="000000"/>
        </w:rPr>
        <w:t xml:space="preserve"> </w:t>
      </w:r>
      <w:proofErr w:type="spellStart"/>
      <w:r w:rsidRPr="002D2364">
        <w:rPr>
          <w:b/>
          <w:color w:val="000000"/>
        </w:rPr>
        <w:t>sadhyathakalum</w:t>
      </w:r>
      <w:proofErr w:type="spellEnd"/>
      <w:r w:rsidRPr="002D2364">
        <w:rPr>
          <w:b/>
          <w:color w:val="000000"/>
        </w:rPr>
        <w:t xml:space="preserve"> (ed.). </w:t>
      </w:r>
      <w:r w:rsidRPr="002D2364">
        <w:rPr>
          <w:color w:val="000000"/>
        </w:rPr>
        <w:t>2019. Thiruvananthapuram: Kerala Bhasha Institute.</w:t>
      </w:r>
    </w:p>
    <w:p w:rsidR="002D2364" w:rsidRDefault="002D2364" w:rsidP="002D23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</w:pPr>
      <w:proofErr w:type="spellStart"/>
      <w:r>
        <w:rPr>
          <w:b/>
          <w:color w:val="000000"/>
        </w:rPr>
        <w:t>Kodathimalayalam</w:t>
      </w:r>
      <w:proofErr w:type="spellEnd"/>
      <w:r>
        <w:rPr>
          <w:b/>
          <w:color w:val="000000"/>
        </w:rPr>
        <w:t xml:space="preserve">. 2019. </w:t>
      </w:r>
      <w:proofErr w:type="spellStart"/>
      <w:proofErr w:type="gramStart"/>
      <w:r>
        <w:rPr>
          <w:color w:val="000000"/>
        </w:rPr>
        <w:t>Tirur</w:t>
      </w:r>
      <w:proofErr w:type="spellEnd"/>
      <w:r>
        <w:rPr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: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Malayalam University</w:t>
      </w:r>
    </w:p>
    <w:p w:rsidR="002D2364" w:rsidRDefault="002D2364" w:rsidP="002D23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</w:pPr>
      <w:proofErr w:type="spellStart"/>
      <w:r>
        <w:rPr>
          <w:b/>
          <w:color w:val="000000"/>
        </w:rPr>
        <w:t>Malayala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sahithyacharithrasamgraham</w:t>
      </w:r>
      <w:proofErr w:type="spellEnd"/>
      <w:r>
        <w:rPr>
          <w:b/>
          <w:color w:val="000000"/>
        </w:rPr>
        <w:t xml:space="preserve">. (ed.). 2017. </w:t>
      </w:r>
      <w:proofErr w:type="spellStart"/>
      <w:r>
        <w:rPr>
          <w:rFonts w:ascii="Book Antiqua" w:eastAsia="Book Antiqua" w:hAnsi="Book Antiqua" w:cs="Book Antiqua"/>
          <w:color w:val="000000"/>
        </w:rPr>
        <w:t>Tirur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: Malayalam University. </w:t>
      </w:r>
    </w:p>
    <w:p w:rsidR="002D2364" w:rsidRDefault="002D2364" w:rsidP="002D23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</w:pPr>
      <w:r>
        <w:rPr>
          <w:rFonts w:ascii="Book Antiqua" w:eastAsia="Book Antiqua" w:hAnsi="Book Antiqua" w:cs="Book Antiqua"/>
          <w:b/>
          <w:color w:val="000000"/>
        </w:rPr>
        <w:t xml:space="preserve">Language of the </w:t>
      </w:r>
      <w:proofErr w:type="gramStart"/>
      <w:r>
        <w:rPr>
          <w:rFonts w:ascii="Book Antiqua" w:eastAsia="Book Antiqua" w:hAnsi="Book Antiqua" w:cs="Book Antiqua"/>
          <w:b/>
          <w:color w:val="000000"/>
        </w:rPr>
        <w:t>Specially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Abled: Challenges to Intervene</w:t>
      </w:r>
      <w:r>
        <w:rPr>
          <w:rFonts w:ascii="Book Antiqua" w:eastAsia="Book Antiqua" w:hAnsi="Book Antiqua" w:cs="Book Antiqua"/>
          <w:color w:val="000000"/>
        </w:rPr>
        <w:t xml:space="preserve">, 2016, Kannur: </w:t>
      </w:r>
      <w:proofErr w:type="spellStart"/>
      <w:r>
        <w:rPr>
          <w:rFonts w:ascii="Book Antiqua" w:eastAsia="Book Antiqua" w:hAnsi="Book Antiqua" w:cs="Book Antiqua"/>
          <w:color w:val="000000"/>
        </w:rPr>
        <w:t>Samayam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Publications</w:t>
      </w:r>
      <w:r>
        <w:rPr>
          <w:rFonts w:ascii="Book Antiqua" w:eastAsia="Book Antiqua" w:hAnsi="Book Antiqua" w:cs="Book Antiqua"/>
          <w:color w:val="FF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ISBN- 9788191070625</w:t>
      </w:r>
    </w:p>
    <w:p w:rsidR="002D2364" w:rsidRDefault="002D2364" w:rsidP="002D23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rPr>
          <w:color w:val="000000"/>
        </w:rPr>
      </w:pPr>
      <w:proofErr w:type="spellStart"/>
      <w:r>
        <w:rPr>
          <w:rFonts w:ascii="Book Antiqua" w:eastAsia="Book Antiqua" w:hAnsi="Book Antiqua" w:cs="Book Antiqua"/>
          <w:b/>
          <w:color w:val="000000"/>
        </w:rPr>
        <w:t>Shishubhasha</w:t>
      </w:r>
      <w:proofErr w:type="spellEnd"/>
      <w:r>
        <w:rPr>
          <w:rFonts w:ascii="Book Antiqua" w:eastAsia="Book Antiqua" w:hAnsi="Book Antiqua" w:cs="Book Antiqua"/>
          <w:b/>
          <w:color w:val="000000"/>
        </w:rPr>
        <w:t xml:space="preserve">: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samarjanavum</w:t>
      </w:r>
      <w:proofErr w:type="spell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samvedana</w:t>
      </w:r>
      <w:proofErr w:type="spell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vaikalyangalum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2016, </w:t>
      </w:r>
      <w:proofErr w:type="spellStart"/>
      <w:r>
        <w:rPr>
          <w:rFonts w:ascii="Book Antiqua" w:eastAsia="Book Antiqua" w:hAnsi="Book Antiqua" w:cs="Book Antiqua"/>
          <w:color w:val="000000"/>
        </w:rPr>
        <w:t>Kozhikkode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000000"/>
        </w:rPr>
        <w:t>Lipi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Publications. ISBN  81-8801-900-3</w:t>
      </w:r>
    </w:p>
    <w:p w:rsidR="002D2364" w:rsidRDefault="002D2364" w:rsidP="002D23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</w:pPr>
      <w:proofErr w:type="spellStart"/>
      <w:r>
        <w:rPr>
          <w:b/>
          <w:color w:val="000000"/>
        </w:rPr>
        <w:t>Pusthakappuzhuvinte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mathavum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marukarayilemazhayum</w:t>
      </w:r>
      <w:proofErr w:type="spellEnd"/>
      <w:r>
        <w:rPr>
          <w:color w:val="000000"/>
        </w:rPr>
        <w:t xml:space="preserve"> (collection of poems), 2011, Kollam: </w:t>
      </w:r>
      <w:proofErr w:type="spellStart"/>
      <w:r>
        <w:rPr>
          <w:color w:val="000000"/>
        </w:rPr>
        <w:t>Saindhava</w:t>
      </w:r>
      <w:proofErr w:type="spellEnd"/>
      <w:r>
        <w:rPr>
          <w:color w:val="000000"/>
        </w:rPr>
        <w:t xml:space="preserve"> Books.</w:t>
      </w:r>
    </w:p>
    <w:p w:rsidR="00630177" w:rsidRDefault="00630177"/>
    <w:p w:rsidR="00630177" w:rsidRDefault="00000000">
      <w:pPr>
        <w:pStyle w:val="Heading3"/>
        <w:pBdr>
          <w:top w:val="single" w:sz="6" w:space="7" w:color="F0F0F0"/>
          <w:left w:val="single" w:sz="6" w:space="10" w:color="F0F0F0"/>
          <w:bottom w:val="single" w:sz="6" w:space="7" w:color="F0F0F0"/>
          <w:right w:val="single" w:sz="6" w:space="10" w:color="F0F0F0"/>
        </w:pBdr>
        <w:shd w:val="clear" w:color="auto" w:fill="F5F5F5"/>
        <w:spacing w:beforeAutospacing="0" w:after="0" w:afterAutospacing="0"/>
        <w:textAlignment w:val="top"/>
        <w:rPr>
          <w:rFonts w:ascii="Roboto" w:hAnsi="Roboto"/>
          <w:b w:val="0"/>
          <w:bCs w:val="0"/>
          <w:color w:val="333333"/>
          <w:sz w:val="21"/>
          <w:szCs w:val="21"/>
        </w:rPr>
      </w:pPr>
      <w:r>
        <w:rPr>
          <w:rFonts w:ascii="Roboto" w:hAnsi="Roboto"/>
          <w:b w:val="0"/>
          <w:bCs w:val="0"/>
          <w:color w:val="333333"/>
          <w:sz w:val="21"/>
          <w:szCs w:val="21"/>
        </w:rPr>
        <w:t xml:space="preserve">  Journals</w:t>
      </w:r>
    </w:p>
    <w:p w:rsidR="002D2364" w:rsidRDefault="00000000" w:rsidP="002D2364">
      <w:pPr>
        <w:numPr>
          <w:ilvl w:val="0"/>
          <w:numId w:val="7"/>
        </w:numPr>
        <w:suppressAutoHyphens w:val="0"/>
        <w:spacing w:after="0" w:line="420" w:lineRule="auto"/>
        <w:ind w:left="714" w:hanging="357"/>
        <w:jc w:val="both"/>
        <w:rPr>
          <w:b/>
          <w:u w:val="single"/>
        </w:rPr>
      </w:pPr>
      <w:r>
        <w:t xml:space="preserve">  </w:t>
      </w:r>
      <w:r w:rsidR="002D2364">
        <w:rPr>
          <w:b/>
        </w:rPr>
        <w:t>Speech problems with special reference to mentally retarded children,</w:t>
      </w:r>
      <w:r w:rsidR="002D2364">
        <w:t xml:space="preserve"> </w:t>
      </w:r>
      <w:r w:rsidR="002D2364">
        <w:rPr>
          <w:i/>
        </w:rPr>
        <w:t>New Perspectives in Linguistics</w:t>
      </w:r>
      <w:r w:rsidR="002D2364">
        <w:t xml:space="preserve">, published as silver jubilee commemoration </w:t>
      </w:r>
      <w:proofErr w:type="gramStart"/>
      <w:r w:rsidR="002D2364">
        <w:t>volume,  by</w:t>
      </w:r>
      <w:proofErr w:type="gramEnd"/>
      <w:r w:rsidR="002D2364">
        <w:t xml:space="preserve"> </w:t>
      </w:r>
      <w:proofErr w:type="spellStart"/>
      <w:r w:rsidR="002D2364">
        <w:t>Bharathiar</w:t>
      </w:r>
      <w:proofErr w:type="spellEnd"/>
      <w:r w:rsidR="002D2364">
        <w:t xml:space="preserve"> University, Coimbatore on December 2010. ISBN- 978-81-910681-5-3</w:t>
      </w:r>
    </w:p>
    <w:p w:rsidR="002D2364" w:rsidRDefault="002D2364" w:rsidP="002D23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A comparative study of language development of normal and linguistically deviant retarded children,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International Journal </w:t>
      </w:r>
      <w:proofErr w:type="gramStart"/>
      <w:r>
        <w:rPr>
          <w:i/>
          <w:color w:val="000000"/>
        </w:rPr>
        <w:t>Of</w:t>
      </w:r>
      <w:proofErr w:type="gramEnd"/>
      <w:r>
        <w:rPr>
          <w:i/>
          <w:color w:val="000000"/>
        </w:rPr>
        <w:t xml:space="preserve"> Applied Linguistics (IJOAL)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Bahri</w:t>
      </w:r>
      <w:proofErr w:type="spellEnd"/>
      <w:r>
        <w:rPr>
          <w:color w:val="000000"/>
        </w:rPr>
        <w:t xml:space="preserve"> Publications, New Delhi on 2011, vol. 37 No.1. ISSN 0379-0037.</w:t>
      </w:r>
    </w:p>
    <w:p w:rsidR="002D2364" w:rsidRDefault="002D2364" w:rsidP="002D23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ind w:left="714" w:hanging="357"/>
        <w:jc w:val="both"/>
      </w:pPr>
      <w:r>
        <w:rPr>
          <w:b/>
          <w:color w:val="000000"/>
        </w:rPr>
        <w:t xml:space="preserve">Sensitivity to basic Terminologies in Language Sciences - A Survey on Students in Speech-Language Pathology &amp; Audiology Program in South </w:t>
      </w:r>
      <w:proofErr w:type="gramStart"/>
      <w:r>
        <w:rPr>
          <w:b/>
          <w:color w:val="000000"/>
        </w:rPr>
        <w:t>India,</w:t>
      </w:r>
      <w:r>
        <w:rPr>
          <w:color w:val="000000"/>
        </w:rPr>
        <w:t xml:space="preserve">  </w:t>
      </w:r>
      <w:r>
        <w:rPr>
          <w:i/>
          <w:color w:val="000000"/>
        </w:rPr>
        <w:t>Journal</w:t>
      </w:r>
      <w:proofErr w:type="gramEnd"/>
      <w:r>
        <w:rPr>
          <w:i/>
          <w:color w:val="000000"/>
        </w:rPr>
        <w:t xml:space="preserve"> of All India Institute of Speech and Hearing</w:t>
      </w:r>
      <w:r>
        <w:rPr>
          <w:color w:val="000000"/>
        </w:rPr>
        <w:t>, Mysore on 2014.</w:t>
      </w:r>
    </w:p>
    <w:p w:rsidR="002D2364" w:rsidRDefault="002D2364" w:rsidP="002D23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Frequency of occurrence of phonemes in </w:t>
      </w:r>
      <w:proofErr w:type="gramStart"/>
      <w:r>
        <w:rPr>
          <w:b/>
          <w:color w:val="000000"/>
        </w:rPr>
        <w:t xml:space="preserve">Kannada, </w:t>
      </w:r>
      <w:r>
        <w:rPr>
          <w:color w:val="000000"/>
        </w:rPr>
        <w:t xml:space="preserve"> </w:t>
      </w:r>
      <w:r>
        <w:rPr>
          <w:i/>
          <w:color w:val="000000"/>
        </w:rPr>
        <w:t>Journal</w:t>
      </w:r>
      <w:proofErr w:type="gramEnd"/>
      <w:r>
        <w:rPr>
          <w:i/>
          <w:color w:val="000000"/>
        </w:rPr>
        <w:t xml:space="preserve"> of All India Institute of Speech and Hearing</w:t>
      </w:r>
      <w:r>
        <w:rPr>
          <w:color w:val="000000"/>
        </w:rPr>
        <w:t>, Mysore Vol.31.2012.  ISSN 0973-662X.</w:t>
      </w:r>
    </w:p>
    <w:p w:rsidR="002D2364" w:rsidRDefault="002D2364" w:rsidP="002D23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Phonetic characteristics of vowels in babbling,</w:t>
      </w:r>
      <w:r>
        <w:rPr>
          <w:color w:val="000000"/>
        </w:rPr>
        <w:t xml:space="preserve"> </w:t>
      </w:r>
      <w:r>
        <w:rPr>
          <w:i/>
          <w:color w:val="000000"/>
        </w:rPr>
        <w:t>Journal of All India Institute of Speech and Hearing</w:t>
      </w:r>
      <w:r>
        <w:rPr>
          <w:color w:val="000000"/>
        </w:rPr>
        <w:t>, Mysore, Vol.31. 2012. ISSN 0973-662X.</w:t>
      </w:r>
    </w:p>
    <w:p w:rsidR="002D2364" w:rsidRDefault="002D2364" w:rsidP="002D23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Mother Tongue in the Discourse of Primary Education: A Cognitive Approach</w:t>
      </w:r>
      <w:r>
        <w:rPr>
          <w:color w:val="000000"/>
        </w:rPr>
        <w:t xml:space="preserve">, </w:t>
      </w:r>
      <w:r>
        <w:rPr>
          <w:i/>
          <w:color w:val="000000"/>
        </w:rPr>
        <w:t>International Journal of Brain, cognition and culture,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Bahri</w:t>
      </w:r>
      <w:proofErr w:type="spellEnd"/>
      <w:r>
        <w:rPr>
          <w:color w:val="000000"/>
        </w:rPr>
        <w:t xml:space="preserve"> publications, New Delhi, VOL. 6, NO. 1-2 JAN-DEC 2015.  ISSN 0976-3112</w:t>
      </w:r>
    </w:p>
    <w:p w:rsidR="002D2364" w:rsidRDefault="002D2364" w:rsidP="002D23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ind w:left="714" w:hanging="357"/>
        <w:jc w:val="both"/>
        <w:rPr>
          <w:color w:val="000000"/>
        </w:rPr>
      </w:pPr>
      <w:r>
        <w:rPr>
          <w:b/>
          <w:color w:val="000000"/>
        </w:rPr>
        <w:t xml:space="preserve">Malayalam </w:t>
      </w:r>
      <w:proofErr w:type="spellStart"/>
      <w:r>
        <w:rPr>
          <w:b/>
          <w:color w:val="000000"/>
        </w:rPr>
        <w:t>kodathi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kayariya</w:t>
      </w:r>
      <w:r>
        <w:rPr>
          <w:color w:val="000000"/>
        </w:rPr>
        <w:t>l</w:t>
      </w:r>
      <w:proofErr w:type="spellEnd"/>
      <w:r>
        <w:rPr>
          <w:color w:val="000000"/>
        </w:rPr>
        <w:t xml:space="preserve">, </w:t>
      </w:r>
      <w:proofErr w:type="spellStart"/>
      <w:r>
        <w:rPr>
          <w:i/>
          <w:color w:val="000000"/>
        </w:rPr>
        <w:t>Thudi</w:t>
      </w:r>
      <w:proofErr w:type="spellEnd"/>
      <w:r>
        <w:rPr>
          <w:i/>
          <w:color w:val="000000"/>
        </w:rPr>
        <w:t xml:space="preserve"> Research Journal</w:t>
      </w:r>
      <w:r>
        <w:rPr>
          <w:color w:val="000000"/>
        </w:rPr>
        <w:t>, Kannur University, Kannur. Vol.11. 2015. ISSN  2320-8880</w:t>
      </w:r>
    </w:p>
    <w:p w:rsidR="002D2364" w:rsidRDefault="002D2364" w:rsidP="002D23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ind w:left="714" w:hanging="357"/>
        <w:jc w:val="both"/>
        <w:rPr>
          <w:color w:val="000000"/>
        </w:rPr>
      </w:pPr>
      <w:proofErr w:type="spellStart"/>
      <w:r>
        <w:rPr>
          <w:b/>
          <w:color w:val="000000"/>
        </w:rPr>
        <w:t>prachinamalayalam</w:t>
      </w:r>
      <w:proofErr w:type="spellEnd"/>
      <w:r>
        <w:rPr>
          <w:b/>
          <w:color w:val="000000"/>
        </w:rPr>
        <w:t xml:space="preserve"> bibliography</w:t>
      </w:r>
      <w:r>
        <w:rPr>
          <w:color w:val="000000"/>
        </w:rPr>
        <w:t xml:space="preserve">, </w:t>
      </w:r>
      <w:r>
        <w:rPr>
          <w:i/>
          <w:color w:val="000000"/>
        </w:rPr>
        <w:t xml:space="preserve">Malayalam </w:t>
      </w:r>
      <w:proofErr w:type="spellStart"/>
      <w:r>
        <w:rPr>
          <w:i/>
          <w:color w:val="000000"/>
        </w:rPr>
        <w:t>sarvakalashala</w:t>
      </w:r>
      <w:proofErr w:type="spellEnd"/>
      <w:r>
        <w:rPr>
          <w:i/>
          <w:color w:val="000000"/>
        </w:rPr>
        <w:t xml:space="preserve"> Research Journal</w:t>
      </w:r>
      <w:r>
        <w:rPr>
          <w:color w:val="000000"/>
        </w:rPr>
        <w:t xml:space="preserve">, Malayalam University, </w:t>
      </w:r>
      <w:proofErr w:type="spellStart"/>
      <w:r>
        <w:rPr>
          <w:color w:val="000000"/>
        </w:rPr>
        <w:t>Tirur</w:t>
      </w:r>
      <w:proofErr w:type="spellEnd"/>
      <w:r>
        <w:rPr>
          <w:color w:val="000000"/>
        </w:rPr>
        <w:t>. 2016</w:t>
      </w:r>
    </w:p>
    <w:p w:rsidR="002D2364" w:rsidRDefault="002D2364" w:rsidP="002D23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 xml:space="preserve">Phonological processes: The key of language acquisition, International Journal of functional research. Vol. </w:t>
      </w:r>
      <w:proofErr w:type="gramStart"/>
      <w:r>
        <w:rPr>
          <w:color w:val="000000"/>
        </w:rPr>
        <w:t>1 ,</w:t>
      </w:r>
      <w:proofErr w:type="gramEnd"/>
      <w:r>
        <w:rPr>
          <w:color w:val="000000"/>
        </w:rPr>
        <w:t xml:space="preserve"> Sir Syed college, </w:t>
      </w:r>
      <w:proofErr w:type="spellStart"/>
      <w:r>
        <w:rPr>
          <w:color w:val="000000"/>
        </w:rPr>
        <w:t>Taliparamba</w:t>
      </w:r>
      <w:proofErr w:type="spellEnd"/>
      <w:r>
        <w:rPr>
          <w:color w:val="000000"/>
        </w:rPr>
        <w:t>. 2016.</w:t>
      </w:r>
    </w:p>
    <w:p w:rsidR="002D2364" w:rsidRDefault="002D2364" w:rsidP="002D23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b/>
          <w:color w:val="000000"/>
        </w:rPr>
        <w:t>Grammatical Categories in the speech of Differently abled Children of Moderate Level</w:t>
      </w:r>
      <w:r>
        <w:rPr>
          <w:color w:val="000000"/>
        </w:rPr>
        <w:t xml:space="preserve">, </w:t>
      </w:r>
      <w:r>
        <w:rPr>
          <w:i/>
          <w:color w:val="000000"/>
        </w:rPr>
        <w:t>Language disorders and differently abled children</w:t>
      </w:r>
      <w:r>
        <w:rPr>
          <w:color w:val="000000"/>
        </w:rPr>
        <w:t>, International School of Dravidian Linguistics, Thiruvananthapuram. 2017. ISBN- 81-85692-64-5.</w:t>
      </w:r>
    </w:p>
    <w:p w:rsidR="002D2364" w:rsidRDefault="002D2364" w:rsidP="002D23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Vyjnanika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sahithya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vivarthanam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malayalathil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Proceedings of the seminar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tharathamya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vivarthana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padhanangalile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nuthanapravanathakal</w:t>
      </w:r>
      <w:proofErr w:type="spellEnd"/>
      <w:r>
        <w:rPr>
          <w:color w:val="000000"/>
        </w:rPr>
        <w:t xml:space="preserve">, Department of Literary Studies, </w:t>
      </w:r>
      <w:proofErr w:type="spellStart"/>
      <w:r>
        <w:rPr>
          <w:color w:val="000000"/>
        </w:rPr>
        <w:t>Thunchathezhuthachan</w:t>
      </w:r>
      <w:proofErr w:type="spellEnd"/>
      <w:r>
        <w:rPr>
          <w:color w:val="000000"/>
        </w:rPr>
        <w:t xml:space="preserve"> Malayalam University, </w:t>
      </w:r>
      <w:proofErr w:type="spellStart"/>
      <w:r>
        <w:rPr>
          <w:color w:val="000000"/>
        </w:rPr>
        <w:t>Tirur</w:t>
      </w:r>
      <w:proofErr w:type="spellEnd"/>
      <w:r>
        <w:rPr>
          <w:color w:val="000000"/>
        </w:rPr>
        <w:t>. 2017.</w:t>
      </w:r>
    </w:p>
    <w:p w:rsidR="002D2364" w:rsidRDefault="002D2364" w:rsidP="002D23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Mathrubhasha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manobhavam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marendathenthukond</w:t>
      </w:r>
      <w:proofErr w:type="spellEnd"/>
      <w:r>
        <w:rPr>
          <w:color w:val="000000"/>
        </w:rPr>
        <w:t xml:space="preserve">, </w:t>
      </w:r>
      <w:proofErr w:type="spellStart"/>
      <w:r>
        <w:rPr>
          <w:i/>
          <w:color w:val="000000"/>
        </w:rPr>
        <w:t>vijnanakairali</w:t>
      </w:r>
      <w:proofErr w:type="spellEnd"/>
      <w:r>
        <w:rPr>
          <w:i/>
          <w:color w:val="000000"/>
        </w:rPr>
        <w:t>,</w:t>
      </w:r>
      <w:r>
        <w:rPr>
          <w:color w:val="000000"/>
        </w:rPr>
        <w:t xml:space="preserve"> Kerala Bhasha Institute, Thiruvananthapuram, 2017. </w:t>
      </w:r>
    </w:p>
    <w:p w:rsidR="002D2364" w:rsidRDefault="002D2364" w:rsidP="002D23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Prakaram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charithram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prathinidhanam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Keralapanineeyam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vare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 xml:space="preserve">A.R. </w:t>
      </w:r>
      <w:proofErr w:type="spellStart"/>
      <w:r>
        <w:rPr>
          <w:i/>
          <w:color w:val="000000"/>
        </w:rPr>
        <w:t>Rajarajavarmayum</w:t>
      </w:r>
      <w:proofErr w:type="spellEnd"/>
      <w:r>
        <w:rPr>
          <w:i/>
          <w:color w:val="000000"/>
        </w:rPr>
        <w:t xml:space="preserve"> Kerala </w:t>
      </w:r>
      <w:proofErr w:type="spellStart"/>
      <w:r>
        <w:rPr>
          <w:i/>
          <w:color w:val="000000"/>
        </w:rPr>
        <w:t>panineeyavum</w:t>
      </w:r>
      <w:proofErr w:type="spellEnd"/>
      <w:r>
        <w:rPr>
          <w:i/>
          <w:color w:val="000000"/>
        </w:rPr>
        <w:t>,</w:t>
      </w:r>
      <w:r>
        <w:rPr>
          <w:color w:val="000000"/>
        </w:rPr>
        <w:t xml:space="preserve"> SRLC, Central Institute of Indian Languages, Mysore. 2017.</w:t>
      </w:r>
    </w:p>
    <w:p w:rsidR="002D2364" w:rsidRDefault="002D2364" w:rsidP="002D23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Keralathile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aadivasikal</w:t>
      </w:r>
      <w:proofErr w:type="spellEnd"/>
      <w:r>
        <w:rPr>
          <w:b/>
          <w:color w:val="000000"/>
        </w:rPr>
        <w:t xml:space="preserve">, </w:t>
      </w:r>
      <w:r>
        <w:rPr>
          <w:color w:val="000000"/>
        </w:rPr>
        <w:t>Book on Kerala land and culture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SRLC, Central Institute of Indian Languages, Mysore. 2019. </w:t>
      </w:r>
    </w:p>
    <w:p w:rsidR="002D2364" w:rsidRDefault="002D2364" w:rsidP="002D23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Svathanthra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indiayile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malayala</w:t>
      </w:r>
      <w:proofErr w:type="spellEnd"/>
      <w:r>
        <w:rPr>
          <w:b/>
          <w:color w:val="000000"/>
        </w:rPr>
        <w:t xml:space="preserve"> bhasha </w:t>
      </w:r>
      <w:proofErr w:type="spellStart"/>
      <w:r>
        <w:rPr>
          <w:b/>
          <w:color w:val="000000"/>
        </w:rPr>
        <w:t>vazhikal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vijnanakairali</w:t>
      </w:r>
      <w:proofErr w:type="spellEnd"/>
      <w:r>
        <w:rPr>
          <w:i/>
          <w:color w:val="000000"/>
        </w:rPr>
        <w:t>,</w:t>
      </w:r>
      <w:r>
        <w:rPr>
          <w:color w:val="000000"/>
        </w:rPr>
        <w:t xml:space="preserve"> Kerala Bhasha Institute, Thiruvananthapuram, 2019. </w:t>
      </w:r>
    </w:p>
    <w:p w:rsidR="002D2364" w:rsidRDefault="002D2364" w:rsidP="002D23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Bhashayude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parinama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vazhikal</w:t>
      </w:r>
      <w:proofErr w:type="spellEnd"/>
      <w:r>
        <w:rPr>
          <w:b/>
          <w:color w:val="000000"/>
        </w:rPr>
        <w:t xml:space="preserve">, </w:t>
      </w:r>
      <w:r>
        <w:rPr>
          <w:color w:val="000000"/>
        </w:rPr>
        <w:t xml:space="preserve">Book on </w:t>
      </w:r>
      <w:proofErr w:type="spellStart"/>
      <w:r>
        <w:rPr>
          <w:color w:val="000000"/>
        </w:rPr>
        <w:t>Keralam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vazhikal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Mythri</w:t>
      </w:r>
      <w:proofErr w:type="spellEnd"/>
      <w:r>
        <w:rPr>
          <w:color w:val="000000"/>
        </w:rPr>
        <w:t xml:space="preserve"> books, Thiruvananthapuram, 2020. ISBN 978-81-945374-4-1</w:t>
      </w:r>
    </w:p>
    <w:p w:rsidR="002D2364" w:rsidRDefault="002D2364" w:rsidP="002D23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lastRenderedPageBreak/>
        <w:t>kodathibhasha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malayalathinu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ithu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anuyojyakalam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color w:val="000000"/>
        </w:rPr>
        <w:t>samakalika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janapadham</w:t>
      </w:r>
      <w:proofErr w:type="spellEnd"/>
      <w:r>
        <w:rPr>
          <w:color w:val="000000"/>
        </w:rPr>
        <w:t>, Information public relations department, Govt. of Kerala, Thiruvananthapuram, 2020.</w:t>
      </w:r>
    </w:p>
    <w:p w:rsidR="002D2364" w:rsidRDefault="002D2364" w:rsidP="002D23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 w:rsidRPr="00375F9B">
        <w:rPr>
          <w:b/>
          <w:color w:val="000000"/>
        </w:rPr>
        <w:t>2011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  <w:lang w:val="en-IN"/>
        </w:rPr>
        <w:t>cencusum</w:t>
      </w:r>
      <w:proofErr w:type="spellEnd"/>
      <w:r>
        <w:rPr>
          <w:b/>
          <w:color w:val="000000"/>
          <w:lang w:val="en-IN"/>
        </w:rPr>
        <w:t xml:space="preserve"> </w:t>
      </w:r>
      <w:proofErr w:type="spellStart"/>
      <w:r>
        <w:rPr>
          <w:b/>
          <w:color w:val="000000"/>
          <w:lang w:val="en-IN"/>
        </w:rPr>
        <w:t>indiayile</w:t>
      </w:r>
      <w:proofErr w:type="spellEnd"/>
      <w:r>
        <w:rPr>
          <w:b/>
          <w:color w:val="000000"/>
          <w:lang w:val="en-IN"/>
        </w:rPr>
        <w:t xml:space="preserve"> </w:t>
      </w:r>
      <w:proofErr w:type="spellStart"/>
      <w:r>
        <w:rPr>
          <w:b/>
          <w:color w:val="000000"/>
          <w:lang w:val="en-IN"/>
        </w:rPr>
        <w:t>samakalika</w:t>
      </w:r>
      <w:proofErr w:type="spellEnd"/>
      <w:r>
        <w:rPr>
          <w:b/>
          <w:color w:val="000000"/>
          <w:lang w:val="en-IN"/>
        </w:rPr>
        <w:t xml:space="preserve"> bhasha </w:t>
      </w:r>
      <w:proofErr w:type="spellStart"/>
      <w:r>
        <w:rPr>
          <w:b/>
          <w:color w:val="000000"/>
          <w:lang w:val="en-IN"/>
        </w:rPr>
        <w:t>sahacharyangalum</w:t>
      </w:r>
      <w:proofErr w:type="spellEnd"/>
      <w:r>
        <w:rPr>
          <w:b/>
          <w:color w:val="000000"/>
          <w:lang w:val="en-IN"/>
        </w:rPr>
        <w:t xml:space="preserve">, </w:t>
      </w:r>
      <w:proofErr w:type="spellStart"/>
      <w:r>
        <w:rPr>
          <w:i/>
          <w:color w:val="000000"/>
        </w:rPr>
        <w:t>vijnanakairali</w:t>
      </w:r>
      <w:proofErr w:type="spellEnd"/>
      <w:r>
        <w:rPr>
          <w:i/>
          <w:color w:val="000000"/>
        </w:rPr>
        <w:t>,</w:t>
      </w:r>
      <w:r>
        <w:rPr>
          <w:color w:val="000000"/>
        </w:rPr>
        <w:t xml:space="preserve"> Kerala Bhasha Institute, Thiruvananthapuram, July 2021 vol.53, </w:t>
      </w:r>
      <w:proofErr w:type="spellStart"/>
      <w:r>
        <w:rPr>
          <w:color w:val="000000"/>
        </w:rPr>
        <w:t>lakkam</w:t>
      </w:r>
      <w:proofErr w:type="spellEnd"/>
      <w:r>
        <w:rPr>
          <w:color w:val="000000"/>
        </w:rPr>
        <w:t xml:space="preserve"> 7. </w:t>
      </w:r>
    </w:p>
    <w:p w:rsidR="002D2364" w:rsidRPr="008A7A2C" w:rsidRDefault="002D2364" w:rsidP="002D23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bCs/>
          <w:color w:val="000000"/>
        </w:rPr>
      </w:pPr>
      <w:r>
        <w:rPr>
          <w:b/>
          <w:color w:val="000000"/>
        </w:rPr>
        <w:t xml:space="preserve">Clinical </w:t>
      </w:r>
      <w:proofErr w:type="spellStart"/>
      <w:r>
        <w:rPr>
          <w:b/>
          <w:color w:val="000000"/>
        </w:rPr>
        <w:t>bhashasasthrathinte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noothanameghalakal</w:t>
      </w:r>
      <w:proofErr w:type="spellEnd"/>
      <w:r>
        <w:rPr>
          <w:b/>
          <w:color w:val="000000"/>
        </w:rPr>
        <w:t xml:space="preserve">-corpus </w:t>
      </w:r>
      <w:proofErr w:type="spellStart"/>
      <w:r>
        <w:rPr>
          <w:b/>
          <w:color w:val="000000"/>
        </w:rPr>
        <w:t>adhishtitha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padhanam</w:t>
      </w:r>
      <w:proofErr w:type="spellEnd"/>
      <w:r>
        <w:rPr>
          <w:b/>
          <w:color w:val="000000"/>
        </w:rPr>
        <w:t xml:space="preserve">, </w:t>
      </w:r>
      <w:r w:rsidRPr="008A7A2C">
        <w:rPr>
          <w:bCs/>
          <w:color w:val="000000"/>
        </w:rPr>
        <w:t xml:space="preserve">Bhoomi Malayalam Research journal on </w:t>
      </w:r>
      <w:proofErr w:type="spellStart"/>
      <w:r w:rsidRPr="008A7A2C">
        <w:rPr>
          <w:bCs/>
          <w:color w:val="000000"/>
        </w:rPr>
        <w:t>bhashasasthram</w:t>
      </w:r>
      <w:proofErr w:type="spellEnd"/>
      <w:r w:rsidRPr="008A7A2C">
        <w:rPr>
          <w:bCs/>
          <w:color w:val="000000"/>
        </w:rPr>
        <w:t xml:space="preserve"> </w:t>
      </w:r>
      <w:proofErr w:type="spellStart"/>
      <w:r w:rsidRPr="008A7A2C">
        <w:rPr>
          <w:bCs/>
          <w:color w:val="000000"/>
        </w:rPr>
        <w:t>puthukalam-puthuvazhikal</w:t>
      </w:r>
      <w:proofErr w:type="spellEnd"/>
      <w:r w:rsidRPr="008A7A2C">
        <w:rPr>
          <w:bCs/>
          <w:color w:val="000000"/>
        </w:rPr>
        <w:t xml:space="preserve">, Department of Malayalam, U.C. College, </w:t>
      </w:r>
      <w:proofErr w:type="spellStart"/>
      <w:r w:rsidRPr="008A7A2C">
        <w:rPr>
          <w:bCs/>
          <w:color w:val="000000"/>
        </w:rPr>
        <w:t>Aluva</w:t>
      </w:r>
      <w:proofErr w:type="spellEnd"/>
      <w:r w:rsidRPr="008A7A2C">
        <w:rPr>
          <w:bCs/>
          <w:color w:val="000000"/>
        </w:rPr>
        <w:t xml:space="preserve">, Vol.14, </w:t>
      </w:r>
      <w:proofErr w:type="spellStart"/>
      <w:r w:rsidRPr="008A7A2C">
        <w:rPr>
          <w:bCs/>
          <w:color w:val="000000"/>
        </w:rPr>
        <w:t>lakkam</w:t>
      </w:r>
      <w:proofErr w:type="spellEnd"/>
      <w:r w:rsidRPr="008A7A2C">
        <w:rPr>
          <w:bCs/>
          <w:color w:val="000000"/>
        </w:rPr>
        <w:t xml:space="preserve"> 1, 2022</w:t>
      </w:r>
      <w:r>
        <w:rPr>
          <w:bCs/>
          <w:color w:val="000000"/>
        </w:rPr>
        <w:t>. ISSN No. 2394-9791.</w:t>
      </w:r>
    </w:p>
    <w:p w:rsidR="00630177" w:rsidRDefault="00630177"/>
    <w:p w:rsidR="00630177" w:rsidRDefault="00000000">
      <w:pPr>
        <w:pStyle w:val="Heading3"/>
        <w:pBdr>
          <w:top w:val="single" w:sz="6" w:space="7" w:color="F0F0F0"/>
          <w:left w:val="single" w:sz="6" w:space="10" w:color="F0F0F0"/>
          <w:bottom w:val="single" w:sz="6" w:space="7" w:color="F0F0F0"/>
          <w:right w:val="single" w:sz="6" w:space="10" w:color="F0F0F0"/>
        </w:pBdr>
        <w:shd w:val="clear" w:color="auto" w:fill="F5F5F5"/>
        <w:spacing w:beforeAutospacing="0" w:after="0" w:afterAutospacing="0"/>
        <w:textAlignment w:val="top"/>
        <w:rPr>
          <w:rFonts w:ascii="Roboto" w:hAnsi="Roboto"/>
          <w:b w:val="0"/>
          <w:bCs w:val="0"/>
          <w:color w:val="333333"/>
          <w:sz w:val="21"/>
          <w:szCs w:val="21"/>
        </w:rPr>
      </w:pPr>
      <w:r>
        <w:rPr>
          <w:rFonts w:ascii="Roboto" w:hAnsi="Roboto"/>
          <w:b w:val="0"/>
          <w:bCs w:val="0"/>
          <w:color w:val="333333"/>
          <w:sz w:val="21"/>
          <w:szCs w:val="21"/>
        </w:rPr>
        <w:t>Members of Official Bodies</w:t>
      </w:r>
    </w:p>
    <w:p w:rsidR="002D2364" w:rsidRDefault="002D2364" w:rsidP="002D23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>Governing Body member, Kerala Bhasha Institute</w:t>
      </w:r>
    </w:p>
    <w:p w:rsidR="002D2364" w:rsidRDefault="002D2364" w:rsidP="002D23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</w:pPr>
      <w:r>
        <w:rPr>
          <w:color w:val="000000"/>
        </w:rPr>
        <w:t>Life Member, International School of Dravidian Linguistics</w:t>
      </w:r>
    </w:p>
    <w:p w:rsidR="002D2364" w:rsidRDefault="002D2364" w:rsidP="002D23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</w:pPr>
      <w:r>
        <w:rPr>
          <w:color w:val="000000"/>
        </w:rPr>
        <w:t>Member, All India Association of Clinical Linguists an linguists</w:t>
      </w:r>
    </w:p>
    <w:p w:rsidR="002D2364" w:rsidRDefault="002D2364" w:rsidP="002D236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ind w:left="720"/>
        <w:jc w:val="both"/>
        <w:rPr>
          <w:color w:val="000000"/>
        </w:rPr>
      </w:pPr>
    </w:p>
    <w:p w:rsidR="00630177" w:rsidRDefault="00630177"/>
    <w:p w:rsidR="00630177" w:rsidRDefault="00000000">
      <w:pPr>
        <w:pStyle w:val="Heading3"/>
        <w:pBdr>
          <w:top w:val="single" w:sz="6" w:space="7" w:color="F0F0F0"/>
          <w:left w:val="single" w:sz="6" w:space="10" w:color="F0F0F0"/>
          <w:bottom w:val="single" w:sz="6" w:space="0" w:color="F0F0F0"/>
          <w:right w:val="single" w:sz="6" w:space="10" w:color="F0F0F0"/>
        </w:pBdr>
        <w:shd w:val="clear" w:color="auto" w:fill="F5F5F5"/>
        <w:spacing w:beforeAutospacing="0" w:after="0" w:afterAutospacing="0"/>
        <w:textAlignment w:val="top"/>
        <w:rPr>
          <w:rFonts w:ascii="Roboto" w:hAnsi="Roboto"/>
          <w:b w:val="0"/>
          <w:bCs w:val="0"/>
          <w:color w:val="000000" w:themeColor="text1"/>
          <w:sz w:val="21"/>
          <w:szCs w:val="21"/>
        </w:rPr>
      </w:pPr>
      <w:r>
        <w:rPr>
          <w:rFonts w:ascii="Roboto" w:hAnsi="Roboto"/>
          <w:b w:val="0"/>
          <w:bCs w:val="0"/>
          <w:color w:val="000000" w:themeColor="text1"/>
          <w:sz w:val="21"/>
          <w:szCs w:val="21"/>
        </w:rPr>
        <w:t>Seminar / Conferences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ind w:left="714" w:hanging="357"/>
        <w:jc w:val="both"/>
      </w:pPr>
      <w:r>
        <w:rPr>
          <w:color w:val="000000"/>
        </w:rPr>
        <w:t xml:space="preserve">Presented a paper on </w:t>
      </w:r>
      <w:r>
        <w:rPr>
          <w:b/>
          <w:color w:val="000000"/>
        </w:rPr>
        <w:t xml:space="preserve">Communication problems of the Mentally Retarded Malayalee Children </w:t>
      </w:r>
      <w:r>
        <w:rPr>
          <w:color w:val="000000"/>
        </w:rPr>
        <w:t>in the</w:t>
      </w:r>
      <w:r>
        <w:rPr>
          <w:b/>
          <w:color w:val="000000"/>
        </w:rPr>
        <w:t xml:space="preserve"> international seminar</w:t>
      </w:r>
      <w:r>
        <w:rPr>
          <w:color w:val="000000"/>
        </w:rPr>
        <w:t xml:space="preserve"> conducted by Department of Linguistics, University of Kerala and SRLC, Mysore held from 25-02-2008 to 27-2-2008.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ind w:left="714" w:hanging="357"/>
        <w:jc w:val="both"/>
      </w:pPr>
      <w:r>
        <w:rPr>
          <w:color w:val="000000"/>
        </w:rPr>
        <w:t xml:space="preserve">Presented a paper on </w:t>
      </w:r>
      <w:r>
        <w:rPr>
          <w:b/>
          <w:color w:val="000000"/>
        </w:rPr>
        <w:t>Relevance of Psycholinguistics in the study of mental retardation</w:t>
      </w:r>
      <w:r>
        <w:rPr>
          <w:color w:val="000000"/>
        </w:rPr>
        <w:t xml:space="preserve"> in the 37th ALL India Conference </w:t>
      </w:r>
      <w:proofErr w:type="gramStart"/>
      <w:r>
        <w:rPr>
          <w:color w:val="000000"/>
        </w:rPr>
        <w:t>of  Dravidian</w:t>
      </w:r>
      <w:proofErr w:type="gramEnd"/>
      <w:r>
        <w:rPr>
          <w:color w:val="000000"/>
        </w:rPr>
        <w:t xml:space="preserve"> Linguists held at ISDL campus, Thiruvananthapuram from 18th to 20th June 2009.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</w:pPr>
      <w:r>
        <w:rPr>
          <w:color w:val="000000"/>
        </w:rPr>
        <w:t xml:space="preserve">Presented a paper on </w:t>
      </w:r>
      <w:r>
        <w:rPr>
          <w:b/>
          <w:color w:val="000000"/>
        </w:rPr>
        <w:t>phonological problems of the moderately mentally retarded: A case study</w:t>
      </w:r>
      <w:r>
        <w:rPr>
          <w:color w:val="000000"/>
        </w:rPr>
        <w:t xml:space="preserve"> in the </w:t>
      </w:r>
      <w:proofErr w:type="gramStart"/>
      <w:r>
        <w:rPr>
          <w:b/>
          <w:color w:val="000000"/>
        </w:rPr>
        <w:t>International</w:t>
      </w:r>
      <w:proofErr w:type="gramEnd"/>
      <w:r>
        <w:rPr>
          <w:b/>
          <w:color w:val="000000"/>
        </w:rPr>
        <w:t xml:space="preserve"> conference</w:t>
      </w:r>
      <w:r>
        <w:rPr>
          <w:color w:val="000000"/>
        </w:rPr>
        <w:t xml:space="preserve"> on Dravidian Linguistics in </w:t>
      </w:r>
      <w:proofErr w:type="spellStart"/>
      <w:r>
        <w:rPr>
          <w:color w:val="000000"/>
        </w:rPr>
        <w:t>honour</w:t>
      </w:r>
      <w:proofErr w:type="spellEnd"/>
      <w:r>
        <w:rPr>
          <w:color w:val="000000"/>
        </w:rPr>
        <w:t xml:space="preserve"> of Prof. S. </w:t>
      </w:r>
      <w:proofErr w:type="spellStart"/>
      <w:r>
        <w:rPr>
          <w:color w:val="000000"/>
        </w:rPr>
        <w:t>Agasthialingom</w:t>
      </w:r>
      <w:proofErr w:type="spellEnd"/>
      <w:r>
        <w:rPr>
          <w:color w:val="000000"/>
        </w:rPr>
        <w:t xml:space="preserve">, conducted by CAS in Linguistics, Annamalai University from 19th to 21st August 2009. 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</w:pPr>
      <w:r>
        <w:rPr>
          <w:color w:val="000000"/>
        </w:rPr>
        <w:t xml:space="preserve">Presented a paper on </w:t>
      </w:r>
      <w:r>
        <w:rPr>
          <w:b/>
          <w:color w:val="000000"/>
        </w:rPr>
        <w:t>Translation, Evaluation and Problems: A Fragment study</w:t>
      </w:r>
      <w:r>
        <w:rPr>
          <w:color w:val="000000"/>
        </w:rPr>
        <w:t xml:space="preserve"> in the National Seminar on Growth of Malayalam language and the role of knowledge text translation conducted </w:t>
      </w:r>
      <w:r>
        <w:rPr>
          <w:color w:val="000000"/>
        </w:rPr>
        <w:lastRenderedPageBreak/>
        <w:t xml:space="preserve">by the National Translation Mission, CIIL, Mysore at Kerala </w:t>
      </w:r>
      <w:proofErr w:type="spellStart"/>
      <w:r>
        <w:rPr>
          <w:color w:val="000000"/>
        </w:rPr>
        <w:t>Sahithya</w:t>
      </w:r>
      <w:proofErr w:type="spellEnd"/>
      <w:r>
        <w:rPr>
          <w:color w:val="000000"/>
        </w:rPr>
        <w:t xml:space="preserve"> Academy, Thrissur from 28th 30th January 2011.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</w:pPr>
      <w:r>
        <w:rPr>
          <w:color w:val="000000"/>
        </w:rPr>
        <w:t xml:space="preserve">Presented a Paper on </w:t>
      </w:r>
      <w:r>
        <w:rPr>
          <w:b/>
          <w:color w:val="000000"/>
        </w:rPr>
        <w:t>Language Acquisition: A comparative study of Normal and Language Deviant children</w:t>
      </w:r>
      <w:r>
        <w:rPr>
          <w:color w:val="000000"/>
        </w:rPr>
        <w:t xml:space="preserve"> in the two </w:t>
      </w:r>
      <w:proofErr w:type="gramStart"/>
      <w:r>
        <w:rPr>
          <w:color w:val="000000"/>
        </w:rPr>
        <w:t>day  National</w:t>
      </w:r>
      <w:proofErr w:type="gramEnd"/>
      <w:r>
        <w:rPr>
          <w:color w:val="000000"/>
        </w:rPr>
        <w:t xml:space="preserve"> Seminar on Language acquisition/learning conducted by SRLC, CIIL, Mysore in the Department of Linguistics, University of Kerala on 3rd &amp;4th February 2011.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</w:pPr>
      <w:r>
        <w:rPr>
          <w:color w:val="000000"/>
        </w:rPr>
        <w:t xml:space="preserve">Presented a paper on </w:t>
      </w:r>
      <w:r>
        <w:rPr>
          <w:b/>
          <w:color w:val="000000"/>
        </w:rPr>
        <w:t xml:space="preserve">Phonetic characteristics of babbling 4-5 months </w:t>
      </w:r>
      <w:r>
        <w:rPr>
          <w:color w:val="000000"/>
        </w:rPr>
        <w:t xml:space="preserve">at </w:t>
      </w:r>
      <w:proofErr w:type="spellStart"/>
      <w:r>
        <w:rPr>
          <w:color w:val="000000"/>
        </w:rPr>
        <w:t>theUGC</w:t>
      </w:r>
      <w:proofErr w:type="spellEnd"/>
      <w:r>
        <w:rPr>
          <w:color w:val="000000"/>
        </w:rPr>
        <w:t xml:space="preserve"> National Seminar on Language and Cognitive Processes conducted by CAS in Linguistics, Annamalai University on 23rd &amp;24th January 2012.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 xml:space="preserve">Presented a paper on </w:t>
      </w:r>
      <w:r>
        <w:rPr>
          <w:b/>
          <w:color w:val="000000"/>
        </w:rPr>
        <w:t xml:space="preserve">F2 locus equation: As an index for measuring coarticulation in cochlear </w:t>
      </w:r>
      <w:proofErr w:type="spellStart"/>
      <w:r>
        <w:rPr>
          <w:b/>
          <w:color w:val="000000"/>
        </w:rPr>
        <w:t>implantees</w:t>
      </w:r>
      <w:proofErr w:type="spellEnd"/>
      <w:r>
        <w:rPr>
          <w:b/>
          <w:color w:val="000000"/>
        </w:rPr>
        <w:t xml:space="preserve"> and hearing aid users </w:t>
      </w:r>
      <w:r>
        <w:rPr>
          <w:color w:val="000000"/>
        </w:rPr>
        <w:t>in the National seminar on speech synthesis and its applications conducted by the Department of Linguistics, University of Kerala in collaboration with LDC-IL, CIIL, Mysore from 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to 11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July 2012.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 xml:space="preserve">Presented a paper </w:t>
      </w:r>
      <w:proofErr w:type="gramStart"/>
      <w:r>
        <w:rPr>
          <w:color w:val="000000"/>
        </w:rPr>
        <w:t xml:space="preserve">on </w:t>
      </w:r>
      <w:r>
        <w:rPr>
          <w:b/>
          <w:color w:val="000000"/>
        </w:rPr>
        <w:t xml:space="preserve"> Grammatical</w:t>
      </w:r>
      <w:proofErr w:type="gramEnd"/>
      <w:r>
        <w:rPr>
          <w:b/>
          <w:color w:val="000000"/>
        </w:rPr>
        <w:t xml:space="preserve"> Development of Differently abled Children at Moderate Level</w:t>
      </w:r>
      <w:r>
        <w:rPr>
          <w:color w:val="000000"/>
        </w:rPr>
        <w:t xml:space="preserve"> at the National seminar on Language disorders and therapeutic procedures of differently abled children conducted by International School of Dravidian Linguists on 10th march 2015.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 xml:space="preserve">Presented a paper on </w:t>
      </w:r>
      <w:proofErr w:type="spellStart"/>
      <w:r>
        <w:rPr>
          <w:b/>
          <w:color w:val="000000"/>
        </w:rPr>
        <w:t>paarambarya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vyaakaranavum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bhaashanavibhaagaanubandhanavum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at the National seminar on </w:t>
      </w:r>
      <w:proofErr w:type="spellStart"/>
      <w:r>
        <w:rPr>
          <w:color w:val="000000"/>
        </w:rPr>
        <w:t>Malayala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vyaakarana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padhanangalum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samakaaleena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bhashayum</w:t>
      </w:r>
      <w:proofErr w:type="spellEnd"/>
      <w:r>
        <w:rPr>
          <w:color w:val="000000"/>
        </w:rPr>
        <w:t xml:space="preserve">  conducted</w:t>
      </w:r>
      <w:proofErr w:type="gramEnd"/>
      <w:r>
        <w:rPr>
          <w:color w:val="000000"/>
        </w:rPr>
        <w:t xml:space="preserve"> by Department of Linguistics, </w:t>
      </w:r>
      <w:proofErr w:type="spellStart"/>
      <w:r>
        <w:rPr>
          <w:color w:val="000000"/>
        </w:rPr>
        <w:t>Thunchathezhuthachan</w:t>
      </w:r>
      <w:proofErr w:type="spellEnd"/>
      <w:r>
        <w:rPr>
          <w:color w:val="000000"/>
        </w:rPr>
        <w:t xml:space="preserve"> Malayalam University, </w:t>
      </w:r>
      <w:proofErr w:type="spellStart"/>
      <w:r>
        <w:rPr>
          <w:color w:val="000000"/>
        </w:rPr>
        <w:t>Tirur</w:t>
      </w:r>
      <w:proofErr w:type="spellEnd"/>
      <w:r>
        <w:rPr>
          <w:color w:val="000000"/>
        </w:rPr>
        <w:t xml:space="preserve"> from 23rd to 25th march 2015.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>Presented a paper on P</w:t>
      </w:r>
      <w:r>
        <w:rPr>
          <w:b/>
          <w:color w:val="000000"/>
        </w:rPr>
        <w:t xml:space="preserve">rimary </w:t>
      </w:r>
      <w:proofErr w:type="spellStart"/>
      <w:r>
        <w:rPr>
          <w:b/>
          <w:color w:val="000000"/>
        </w:rPr>
        <w:t>Thalathile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BhashaBodhanam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OruBhashashasthraSameepanam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at the National seminar on </w:t>
      </w:r>
      <w:proofErr w:type="spellStart"/>
      <w:r>
        <w:rPr>
          <w:color w:val="000000"/>
        </w:rPr>
        <w:t>maathrubhaashayilulla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adhyayanam</w:t>
      </w:r>
      <w:proofErr w:type="spellEnd"/>
      <w:r>
        <w:rPr>
          <w:color w:val="000000"/>
        </w:rPr>
        <w:t xml:space="preserve">: </w:t>
      </w:r>
      <w:proofErr w:type="spellStart"/>
      <w:proofErr w:type="gramStart"/>
      <w:r>
        <w:rPr>
          <w:color w:val="000000"/>
        </w:rPr>
        <w:t>prasakthiyum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saadhyathakalum</w:t>
      </w:r>
      <w:proofErr w:type="spellEnd"/>
      <w:proofErr w:type="gramEnd"/>
      <w:r>
        <w:rPr>
          <w:color w:val="000000"/>
        </w:rPr>
        <w:t xml:space="preserve"> conducted by Unity women's college, </w:t>
      </w:r>
      <w:proofErr w:type="spellStart"/>
      <w:r>
        <w:rPr>
          <w:color w:val="000000"/>
        </w:rPr>
        <w:t>Manjeri</w:t>
      </w:r>
      <w:proofErr w:type="spellEnd"/>
      <w:r>
        <w:rPr>
          <w:color w:val="000000"/>
        </w:rPr>
        <w:t xml:space="preserve"> on 28 to 30 July 2015.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 xml:space="preserve">Presented a paper on </w:t>
      </w:r>
      <w:r>
        <w:rPr>
          <w:b/>
          <w:color w:val="000000"/>
        </w:rPr>
        <w:t>Phonological processes in the acquisition of Malayalam speaking children</w:t>
      </w:r>
      <w:r>
        <w:rPr>
          <w:color w:val="000000"/>
        </w:rPr>
        <w:t xml:space="preserve"> at the National seminar on </w:t>
      </w:r>
      <w:proofErr w:type="gramStart"/>
      <w:r>
        <w:rPr>
          <w:color w:val="000000"/>
        </w:rPr>
        <w:t>Psychological</w:t>
      </w:r>
      <w:proofErr w:type="gramEnd"/>
      <w:r>
        <w:rPr>
          <w:color w:val="000000"/>
        </w:rPr>
        <w:t xml:space="preserve"> aspects of Linguistics conducted by the Department of Linguistics, University of Kerala on 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to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March 2016.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Presented a paper on </w:t>
      </w:r>
      <w:proofErr w:type="spellStart"/>
      <w:r>
        <w:rPr>
          <w:b/>
          <w:color w:val="000000"/>
        </w:rPr>
        <w:t>Sankethandaranavum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samskaranavum</w:t>
      </w:r>
      <w:proofErr w:type="spellEnd"/>
      <w:r>
        <w:rPr>
          <w:b/>
          <w:color w:val="000000"/>
        </w:rPr>
        <w:t xml:space="preserve"> cyber </w:t>
      </w:r>
      <w:proofErr w:type="spellStart"/>
      <w:r>
        <w:rPr>
          <w:b/>
          <w:color w:val="000000"/>
        </w:rPr>
        <w:t>malayalathil</w:t>
      </w:r>
      <w:proofErr w:type="spellEnd"/>
      <w:r>
        <w:rPr>
          <w:color w:val="000000"/>
        </w:rPr>
        <w:t xml:space="preserve"> at the National seminar on cyber </w:t>
      </w:r>
      <w:proofErr w:type="spellStart"/>
      <w:r>
        <w:rPr>
          <w:color w:val="000000"/>
        </w:rPr>
        <w:t>bhashasasthram</w:t>
      </w:r>
      <w:proofErr w:type="spellEnd"/>
      <w:r>
        <w:rPr>
          <w:color w:val="000000"/>
        </w:rPr>
        <w:t xml:space="preserve"> conducted by Department of Linguistics, </w:t>
      </w:r>
      <w:proofErr w:type="spellStart"/>
      <w:r>
        <w:rPr>
          <w:color w:val="000000"/>
        </w:rPr>
        <w:t>Thunchathezhuthachan</w:t>
      </w:r>
      <w:proofErr w:type="spellEnd"/>
      <w:r>
        <w:rPr>
          <w:color w:val="000000"/>
        </w:rPr>
        <w:t xml:space="preserve"> Malayalam University, </w:t>
      </w:r>
      <w:proofErr w:type="spellStart"/>
      <w:r>
        <w:rPr>
          <w:color w:val="000000"/>
        </w:rPr>
        <w:t>Tirur</w:t>
      </w:r>
      <w:proofErr w:type="spellEnd"/>
      <w:r>
        <w:rPr>
          <w:color w:val="000000"/>
        </w:rPr>
        <w:t xml:space="preserve"> from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to 19</w:t>
      </w:r>
      <w:proofErr w:type="gramStart"/>
      <w:r>
        <w:rPr>
          <w:color w:val="000000"/>
          <w:vertAlign w:val="superscript"/>
        </w:rPr>
        <w:t>th</w:t>
      </w:r>
      <w:r>
        <w:rPr>
          <w:color w:val="000000"/>
        </w:rPr>
        <w:t xml:space="preserve">  March</w:t>
      </w:r>
      <w:proofErr w:type="gramEnd"/>
      <w:r>
        <w:rPr>
          <w:color w:val="000000"/>
        </w:rPr>
        <w:t xml:space="preserve"> 2016.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 xml:space="preserve">Presented a paper on </w:t>
      </w:r>
      <w:proofErr w:type="spellStart"/>
      <w:r>
        <w:rPr>
          <w:b/>
          <w:color w:val="000000"/>
        </w:rPr>
        <w:t>Vyjnanika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sahithya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vivarthanam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vythyastha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manangal</w:t>
      </w:r>
      <w:proofErr w:type="spellEnd"/>
      <w:r>
        <w:rPr>
          <w:color w:val="000000"/>
        </w:rPr>
        <w:t xml:space="preserve"> at the National seminar on </w:t>
      </w:r>
      <w:proofErr w:type="spellStart"/>
      <w:r>
        <w:rPr>
          <w:color w:val="000000"/>
        </w:rPr>
        <w:t>tharathamya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vivarthana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padhanangalile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nuthanapravanathakal</w:t>
      </w:r>
      <w:proofErr w:type="spellEnd"/>
      <w:r>
        <w:rPr>
          <w:color w:val="000000"/>
        </w:rPr>
        <w:t xml:space="preserve"> conducted by Department of Literary Studies, </w:t>
      </w:r>
      <w:proofErr w:type="spellStart"/>
      <w:r>
        <w:rPr>
          <w:color w:val="000000"/>
        </w:rPr>
        <w:t>Thunchathezhuthachan</w:t>
      </w:r>
      <w:proofErr w:type="spellEnd"/>
      <w:r>
        <w:rPr>
          <w:color w:val="000000"/>
        </w:rPr>
        <w:t xml:space="preserve"> Malayalam University, </w:t>
      </w:r>
      <w:proofErr w:type="spellStart"/>
      <w:r>
        <w:rPr>
          <w:color w:val="000000"/>
        </w:rPr>
        <w:t>Tirur</w:t>
      </w:r>
      <w:proofErr w:type="spellEnd"/>
      <w:r>
        <w:rPr>
          <w:color w:val="000000"/>
        </w:rPr>
        <w:t xml:space="preserve"> from 23rd to 25th march 2015.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 xml:space="preserve">Presented a paper on ‘Need of Assessment and setting goals: The scenario of Language Intervention in Psycholinguistic Perspective’ in the International seminar on Exigency </w:t>
      </w:r>
      <w:proofErr w:type="gramStart"/>
      <w:r>
        <w:rPr>
          <w:color w:val="000000"/>
        </w:rPr>
        <w:t>in  the</w:t>
      </w:r>
      <w:proofErr w:type="gramEnd"/>
      <w:r>
        <w:rPr>
          <w:color w:val="000000"/>
        </w:rPr>
        <w:t xml:space="preserve"> field of Speech Language Pathology in India conducted by IIAS, </w:t>
      </w:r>
      <w:proofErr w:type="spellStart"/>
      <w:r>
        <w:rPr>
          <w:color w:val="000000"/>
        </w:rPr>
        <w:t>shimla</w:t>
      </w:r>
      <w:proofErr w:type="spellEnd"/>
      <w:r>
        <w:rPr>
          <w:color w:val="000000"/>
        </w:rPr>
        <w:t xml:space="preserve"> from 07 May 2018 to 09 May 2018.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 xml:space="preserve">Presented a paper on Interdisciplinary linguistics in the National seminar conducted by </w:t>
      </w:r>
      <w:proofErr w:type="spellStart"/>
      <w:r>
        <w:rPr>
          <w:color w:val="000000"/>
        </w:rPr>
        <w:t>Governement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college,  </w:t>
      </w:r>
      <w:proofErr w:type="spellStart"/>
      <w:r>
        <w:rPr>
          <w:color w:val="000000"/>
        </w:rPr>
        <w:t>thripunithara</w:t>
      </w:r>
      <w:proofErr w:type="spellEnd"/>
      <w:proofErr w:type="gramEnd"/>
      <w:r>
        <w:rPr>
          <w:color w:val="000000"/>
        </w:rPr>
        <w:t xml:space="preserve"> in 2019.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>Presented a paper on ‘</w:t>
      </w:r>
      <w:proofErr w:type="spellStart"/>
      <w:r>
        <w:rPr>
          <w:color w:val="000000"/>
        </w:rPr>
        <w:t>kodathimalayalam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charithravum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varthamanavum</w:t>
      </w:r>
      <w:proofErr w:type="spellEnd"/>
      <w:r>
        <w:rPr>
          <w:color w:val="000000"/>
        </w:rPr>
        <w:t xml:space="preserve"> in the National seminar on </w:t>
      </w:r>
      <w:proofErr w:type="spellStart"/>
      <w:r>
        <w:rPr>
          <w:color w:val="000000"/>
        </w:rPr>
        <w:t>Malayalathinte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vyjnanikapadavi</w:t>
      </w:r>
      <w:proofErr w:type="spellEnd"/>
      <w:r>
        <w:rPr>
          <w:color w:val="000000"/>
        </w:rPr>
        <w:t xml:space="preserve"> conducted by Govt. Arts and science college, </w:t>
      </w:r>
      <w:proofErr w:type="spellStart"/>
      <w:r>
        <w:rPr>
          <w:color w:val="000000"/>
        </w:rPr>
        <w:t>Koduvally</w:t>
      </w:r>
      <w:proofErr w:type="spellEnd"/>
      <w:r>
        <w:rPr>
          <w:color w:val="000000"/>
        </w:rPr>
        <w:t xml:space="preserve"> on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November 2019.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>Presented a paper on ‘Socio-cultural approaches to English language learning in Kerala’ in the International Virtual conference on Language Teaching and Learning in ESL/EFL settings: Status and prospects organized by the Department of Linguistics, University of Kerala in association with the Department of English, Faculty of Education, Thamar University, Yemen held on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 22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September 2020.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 xml:space="preserve">Presented a paper on ‘Language Planning in Kerala’ in the national seminar on Malayalam Language Planning in the contemporary Language contexts of Kerala conducted by Department of linguistics, </w:t>
      </w:r>
      <w:proofErr w:type="spellStart"/>
      <w:r>
        <w:rPr>
          <w:color w:val="000000"/>
        </w:rPr>
        <w:t>Thunchathezhuthachan</w:t>
      </w:r>
      <w:proofErr w:type="spellEnd"/>
      <w:r>
        <w:rPr>
          <w:color w:val="000000"/>
        </w:rPr>
        <w:t xml:space="preserve"> Malayalam University, </w:t>
      </w:r>
      <w:proofErr w:type="spellStart"/>
      <w:r>
        <w:rPr>
          <w:color w:val="000000"/>
        </w:rPr>
        <w:t>Tirur</w:t>
      </w:r>
      <w:proofErr w:type="spellEnd"/>
      <w:r>
        <w:rPr>
          <w:color w:val="000000"/>
        </w:rPr>
        <w:t xml:space="preserve"> from 3</w:t>
      </w:r>
      <w:proofErr w:type="gramStart"/>
      <w:r>
        <w:rPr>
          <w:color w:val="000000"/>
          <w:vertAlign w:val="superscript"/>
        </w:rPr>
        <w:t>rd</w:t>
      </w:r>
      <w:r>
        <w:rPr>
          <w:color w:val="000000"/>
        </w:rPr>
        <w:t xml:space="preserve">  to</w:t>
      </w:r>
      <w:proofErr w:type="gramEnd"/>
      <w:r>
        <w:rPr>
          <w:color w:val="000000"/>
        </w:rPr>
        <w:t xml:space="preserve">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 March 2020.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 xml:space="preserve">Presented a paper on ‘clinical </w:t>
      </w:r>
      <w:proofErr w:type="spellStart"/>
      <w:r>
        <w:rPr>
          <w:color w:val="000000"/>
        </w:rPr>
        <w:t>bhashasasthrathinte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noothana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pravanathakal</w:t>
      </w:r>
      <w:proofErr w:type="spellEnd"/>
      <w:r>
        <w:rPr>
          <w:color w:val="000000"/>
        </w:rPr>
        <w:t xml:space="preserve">: corpus </w:t>
      </w:r>
      <w:proofErr w:type="spellStart"/>
      <w:r>
        <w:rPr>
          <w:color w:val="000000"/>
        </w:rPr>
        <w:t>adhishtitha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padhanam</w:t>
      </w:r>
      <w:proofErr w:type="spellEnd"/>
      <w:r>
        <w:rPr>
          <w:color w:val="000000"/>
        </w:rPr>
        <w:t xml:space="preserve"> in the national webinar conducted by the Department of Malayalam U C College, </w:t>
      </w:r>
      <w:proofErr w:type="spellStart"/>
      <w:r>
        <w:rPr>
          <w:color w:val="000000"/>
        </w:rPr>
        <w:t>Aluva</w:t>
      </w:r>
      <w:proofErr w:type="spellEnd"/>
      <w:r>
        <w:rPr>
          <w:color w:val="000000"/>
        </w:rPr>
        <w:t xml:space="preserve"> from 09-16 march 2021.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presented a paper on covid </w:t>
      </w:r>
      <w:proofErr w:type="spellStart"/>
      <w:r>
        <w:rPr>
          <w:color w:val="000000"/>
        </w:rPr>
        <w:t>ananthara</w:t>
      </w:r>
      <w:proofErr w:type="spellEnd"/>
      <w:r>
        <w:rPr>
          <w:color w:val="000000"/>
        </w:rPr>
        <w:t xml:space="preserve"> bhasha </w:t>
      </w:r>
      <w:proofErr w:type="spellStart"/>
      <w:r>
        <w:rPr>
          <w:color w:val="000000"/>
        </w:rPr>
        <w:t>vinimayam</w:t>
      </w:r>
      <w:proofErr w:type="spellEnd"/>
      <w:r>
        <w:rPr>
          <w:color w:val="000000"/>
        </w:rPr>
        <w:t xml:space="preserve"> in the national webinar conducted by the Department of Malayalam, Sanskrit University, </w:t>
      </w:r>
      <w:proofErr w:type="spellStart"/>
      <w:r>
        <w:rPr>
          <w:color w:val="000000"/>
        </w:rPr>
        <w:t>Kalady</w:t>
      </w:r>
      <w:proofErr w:type="spellEnd"/>
      <w:r>
        <w:rPr>
          <w:color w:val="000000"/>
        </w:rPr>
        <w:t xml:space="preserve"> from 29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march 2021 to 31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march 2021.</w:t>
      </w:r>
    </w:p>
    <w:p w:rsidR="00DB00C9" w:rsidRPr="00EF626B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 xml:space="preserve">Presented a paper on bhasha </w:t>
      </w:r>
      <w:proofErr w:type="spellStart"/>
      <w:r>
        <w:rPr>
          <w:color w:val="000000"/>
        </w:rPr>
        <w:t>vyavahara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roopangal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aasoothrana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sadhyathakalum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parimithikalum</w:t>
      </w:r>
      <w:proofErr w:type="spellEnd"/>
      <w:r>
        <w:rPr>
          <w:color w:val="000000"/>
        </w:rPr>
        <w:t xml:space="preserve"> in the national webinar conducted by the Department of Linguistics, KKTM Govt. college, </w:t>
      </w:r>
      <w:proofErr w:type="spellStart"/>
      <w:r>
        <w:rPr>
          <w:color w:val="000000"/>
        </w:rPr>
        <w:t>Kodungalloor</w:t>
      </w:r>
      <w:proofErr w:type="spellEnd"/>
      <w:r>
        <w:rPr>
          <w:color w:val="000000"/>
        </w:rPr>
        <w:t xml:space="preserve"> on 8</w:t>
      </w:r>
      <w:r w:rsidRPr="00E3314F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sepetember</w:t>
      </w:r>
      <w:proofErr w:type="spellEnd"/>
      <w:r>
        <w:rPr>
          <w:color w:val="000000"/>
        </w:rPr>
        <w:t xml:space="preserve"> 2021</w:t>
      </w:r>
      <w:r>
        <w:rPr>
          <w:rFonts w:hint="cs"/>
          <w:color w:val="000000"/>
          <w:cs/>
        </w:rPr>
        <w:t>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  <w:lang w:val="en-IN"/>
        </w:rPr>
        <w:t xml:space="preserve">Presented a paper on </w:t>
      </w:r>
      <w:proofErr w:type="spellStart"/>
      <w:r>
        <w:rPr>
          <w:color w:val="000000"/>
          <w:lang w:val="en-IN"/>
        </w:rPr>
        <w:t>nadodi</w:t>
      </w:r>
      <w:proofErr w:type="spellEnd"/>
      <w:r>
        <w:rPr>
          <w:color w:val="000000"/>
          <w:lang w:val="en-IN"/>
        </w:rPr>
        <w:t xml:space="preserve"> </w:t>
      </w:r>
      <w:proofErr w:type="spellStart"/>
      <w:r>
        <w:rPr>
          <w:color w:val="000000"/>
          <w:lang w:val="en-IN"/>
        </w:rPr>
        <w:t>vinimayangal</w:t>
      </w:r>
      <w:proofErr w:type="spellEnd"/>
      <w:r>
        <w:rPr>
          <w:color w:val="000000"/>
          <w:lang w:val="en-IN"/>
        </w:rPr>
        <w:t xml:space="preserve"> </w:t>
      </w:r>
      <w:r>
        <w:rPr>
          <w:color w:val="000000"/>
        </w:rPr>
        <w:t xml:space="preserve">in the national webinar conducted by the Department of Malayalam, Sanskrit University Regional </w:t>
      </w:r>
      <w:proofErr w:type="spellStart"/>
      <w:r>
        <w:rPr>
          <w:color w:val="000000"/>
        </w:rPr>
        <w:t>centre</w:t>
      </w:r>
      <w:proofErr w:type="spellEnd"/>
      <w:r>
        <w:rPr>
          <w:color w:val="000000"/>
        </w:rPr>
        <w:t>, Thiruvananthapuram from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october</w:t>
      </w:r>
      <w:proofErr w:type="spellEnd"/>
      <w:r>
        <w:rPr>
          <w:color w:val="000000"/>
        </w:rPr>
        <w:t xml:space="preserve"> 2021 to 23</w:t>
      </w:r>
      <w:r w:rsidRPr="00EF626B">
        <w:rPr>
          <w:color w:val="000000"/>
          <w:vertAlign w:val="superscript"/>
        </w:rPr>
        <w:t>rd</w:t>
      </w:r>
      <w:r w:rsidRPr="00EF626B">
        <w:rPr>
          <w:color w:val="000000"/>
        </w:rPr>
        <w:t xml:space="preserve"> </w:t>
      </w:r>
      <w:proofErr w:type="spellStart"/>
      <w:r>
        <w:rPr>
          <w:color w:val="000000"/>
        </w:rPr>
        <w:t>october</w:t>
      </w:r>
      <w:proofErr w:type="spellEnd"/>
      <w:r w:rsidRPr="00EF626B">
        <w:rPr>
          <w:color w:val="000000"/>
        </w:rPr>
        <w:t xml:space="preserve"> 2021.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 xml:space="preserve">presented a paper on 2011 census and contemporary language situations in India in the National conference on Indian Languages, Arts and culture conducted by Regional Institute of Education, Rajasthan from 8 to 10 </w:t>
      </w:r>
      <w:proofErr w:type="spellStart"/>
      <w:r>
        <w:rPr>
          <w:color w:val="000000"/>
        </w:rPr>
        <w:t>december</w:t>
      </w:r>
      <w:proofErr w:type="spellEnd"/>
      <w:r>
        <w:rPr>
          <w:color w:val="000000"/>
        </w:rPr>
        <w:t>, 2021.</w:t>
      </w:r>
    </w:p>
    <w:p w:rsidR="00DB00C9" w:rsidRDefault="00DB00C9" w:rsidP="00DB00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color w:val="000000"/>
        </w:rPr>
      </w:pPr>
      <w:r>
        <w:rPr>
          <w:color w:val="000000"/>
        </w:rPr>
        <w:t>Presented a paper on ‘</w:t>
      </w:r>
      <w:proofErr w:type="spellStart"/>
      <w:r>
        <w:rPr>
          <w:color w:val="000000"/>
        </w:rPr>
        <w:t>Gothrabhasha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Athijeevana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sadhyathakalum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velluvilikalum</w:t>
      </w:r>
      <w:proofErr w:type="spellEnd"/>
      <w:r>
        <w:rPr>
          <w:color w:val="000000"/>
        </w:rPr>
        <w:t>’ in the national seminar on ‘</w:t>
      </w:r>
      <w:proofErr w:type="spellStart"/>
      <w:r>
        <w:rPr>
          <w:color w:val="000000"/>
        </w:rPr>
        <w:t>gothrajeevitham</w:t>
      </w:r>
      <w:proofErr w:type="spellEnd"/>
      <w:r>
        <w:rPr>
          <w:color w:val="000000"/>
        </w:rPr>
        <w:t xml:space="preserve">: bhasha, </w:t>
      </w:r>
      <w:proofErr w:type="spellStart"/>
      <w:r>
        <w:rPr>
          <w:color w:val="000000"/>
        </w:rPr>
        <w:t>sahithyam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samskaram</w:t>
      </w:r>
      <w:proofErr w:type="spellEnd"/>
      <w:r>
        <w:rPr>
          <w:color w:val="000000"/>
        </w:rPr>
        <w:t xml:space="preserve">’ conducted by the Department of Malayalam, U C College, </w:t>
      </w:r>
      <w:proofErr w:type="spellStart"/>
      <w:r>
        <w:rPr>
          <w:color w:val="000000"/>
        </w:rPr>
        <w:t>Aluva</w:t>
      </w:r>
      <w:proofErr w:type="spellEnd"/>
      <w:r>
        <w:rPr>
          <w:color w:val="000000"/>
        </w:rPr>
        <w:t xml:space="preserve"> from 23-25 march 2022.</w:t>
      </w:r>
    </w:p>
    <w:p w:rsidR="00630177" w:rsidRDefault="00000000">
      <w:pPr>
        <w:pStyle w:val="Heading3"/>
        <w:pBdr>
          <w:top w:val="single" w:sz="6" w:space="7" w:color="F0F0F0"/>
          <w:left w:val="single" w:sz="6" w:space="10" w:color="F0F0F0"/>
          <w:bottom w:val="single" w:sz="6" w:space="7" w:color="F0F0F0"/>
          <w:right w:val="single" w:sz="6" w:space="10" w:color="F0F0F0"/>
        </w:pBdr>
        <w:shd w:val="clear" w:color="auto" w:fill="F5F5F5"/>
        <w:spacing w:beforeAutospacing="0" w:after="0" w:afterAutospacing="0"/>
        <w:textAlignment w:val="top"/>
        <w:rPr>
          <w:rFonts w:ascii="Roboto" w:hAnsi="Roboto"/>
          <w:b w:val="0"/>
          <w:bCs w:val="0"/>
          <w:color w:val="333333"/>
          <w:sz w:val="21"/>
          <w:szCs w:val="21"/>
        </w:rPr>
      </w:pPr>
      <w:r>
        <w:rPr>
          <w:rFonts w:ascii="Roboto" w:hAnsi="Roboto"/>
          <w:b w:val="0"/>
          <w:bCs w:val="0"/>
          <w:color w:val="333333"/>
          <w:sz w:val="21"/>
          <w:szCs w:val="21"/>
        </w:rPr>
        <w:t>Projects</w:t>
      </w:r>
    </w:p>
    <w:p w:rsidR="00DB00C9" w:rsidRDefault="00DB00C9" w:rsidP="00DB00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i/>
          <w:color w:val="000000"/>
        </w:rPr>
      </w:pPr>
      <w:r>
        <w:rPr>
          <w:i/>
          <w:color w:val="000000"/>
        </w:rPr>
        <w:t>Worked as Co- investigator for the project ‘frequency of occurrence of phonemes in Kannada’ at All India Institute of Speech and Hearing (AIISH), Mysore during 2011 to 2012.</w:t>
      </w:r>
    </w:p>
    <w:p w:rsidR="00DB00C9" w:rsidRDefault="00DB00C9" w:rsidP="00DB00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i/>
          <w:color w:val="000000"/>
        </w:rPr>
      </w:pPr>
      <w:r>
        <w:rPr>
          <w:i/>
          <w:color w:val="000000"/>
        </w:rPr>
        <w:t>Worked as Co- investigator for the project ‘frequency of occurrence of phonemes in Malayalam’ at All India Institute of Speech and Hearing (AIISH), Mysore in 2012.</w:t>
      </w:r>
    </w:p>
    <w:p w:rsidR="00DB00C9" w:rsidRDefault="00DB00C9" w:rsidP="00DB00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i/>
          <w:color w:val="000000"/>
        </w:rPr>
      </w:pPr>
      <w:r>
        <w:rPr>
          <w:i/>
          <w:color w:val="000000"/>
        </w:rPr>
        <w:t>Worked for the project of ‘preparation of speech corpora for the disabled’, All India Institute of Speech and Hearing (AIISH), Mysore in 2012.</w:t>
      </w:r>
    </w:p>
    <w:p w:rsidR="00DB00C9" w:rsidRDefault="00DB00C9" w:rsidP="00DB00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Worked for the project ‘Malayalam dialect Survey’ conducted by the department of Linguistics, </w:t>
      </w:r>
      <w:proofErr w:type="spellStart"/>
      <w:r>
        <w:rPr>
          <w:i/>
          <w:color w:val="000000"/>
        </w:rPr>
        <w:t>Thunchathezhuthachan</w:t>
      </w:r>
      <w:proofErr w:type="spellEnd"/>
      <w:r>
        <w:rPr>
          <w:i/>
          <w:color w:val="000000"/>
        </w:rPr>
        <w:t xml:space="preserve"> Malayalam University, </w:t>
      </w:r>
      <w:proofErr w:type="spellStart"/>
      <w:r>
        <w:rPr>
          <w:i/>
          <w:color w:val="000000"/>
        </w:rPr>
        <w:t>Tirur</w:t>
      </w:r>
      <w:proofErr w:type="spellEnd"/>
      <w:r>
        <w:rPr>
          <w:i/>
          <w:color w:val="000000"/>
        </w:rPr>
        <w:t>.</w:t>
      </w:r>
    </w:p>
    <w:p w:rsidR="00DB00C9" w:rsidRDefault="00DB00C9" w:rsidP="00DB00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20" w:lineRule="auto"/>
        <w:jc w:val="both"/>
        <w:rPr>
          <w:i/>
          <w:color w:val="000000"/>
        </w:rPr>
      </w:pPr>
      <w:r>
        <w:rPr>
          <w:i/>
          <w:color w:val="000000"/>
        </w:rPr>
        <w:t>Project coordinator, ‘</w:t>
      </w:r>
      <w:proofErr w:type="spellStart"/>
      <w:r>
        <w:rPr>
          <w:i/>
          <w:color w:val="000000"/>
        </w:rPr>
        <w:t>bhinnabhashasheshi</w:t>
      </w:r>
      <w:proofErr w:type="spellEnd"/>
      <w:r>
        <w:rPr>
          <w:i/>
          <w:color w:val="000000"/>
        </w:rPr>
        <w:t xml:space="preserve"> corpus project, department of Linguistics, </w:t>
      </w:r>
      <w:proofErr w:type="spellStart"/>
      <w:r>
        <w:rPr>
          <w:i/>
          <w:color w:val="000000"/>
        </w:rPr>
        <w:t>Thunchathezhuthachan</w:t>
      </w:r>
      <w:proofErr w:type="spellEnd"/>
      <w:r>
        <w:rPr>
          <w:i/>
          <w:color w:val="000000"/>
        </w:rPr>
        <w:t xml:space="preserve"> Malayalam University, </w:t>
      </w:r>
      <w:proofErr w:type="spellStart"/>
      <w:r>
        <w:rPr>
          <w:i/>
          <w:color w:val="000000"/>
        </w:rPr>
        <w:t>Tirur</w:t>
      </w:r>
      <w:proofErr w:type="spellEnd"/>
      <w:r>
        <w:rPr>
          <w:i/>
          <w:color w:val="000000"/>
        </w:rPr>
        <w:t>.</w:t>
      </w:r>
    </w:p>
    <w:p w:rsidR="00630177" w:rsidRDefault="00630177"/>
    <w:p w:rsidR="00630177" w:rsidRDefault="00630177"/>
    <w:sectPr w:rsidR="00630177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4AD3"/>
    <w:multiLevelType w:val="multilevel"/>
    <w:tmpl w:val="8EA24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AB4144"/>
    <w:multiLevelType w:val="multilevel"/>
    <w:tmpl w:val="FE046EA0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6A3C8D"/>
    <w:multiLevelType w:val="multilevel"/>
    <w:tmpl w:val="63FC183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E12B8A"/>
    <w:multiLevelType w:val="multilevel"/>
    <w:tmpl w:val="EB20DE0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0D6949"/>
    <w:multiLevelType w:val="multilevel"/>
    <w:tmpl w:val="B9986E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A83487"/>
    <w:multiLevelType w:val="multilevel"/>
    <w:tmpl w:val="A47811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778E7"/>
    <w:multiLevelType w:val="multilevel"/>
    <w:tmpl w:val="EBBC09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671951"/>
    <w:multiLevelType w:val="multilevel"/>
    <w:tmpl w:val="F4667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474764"/>
    <w:multiLevelType w:val="multilevel"/>
    <w:tmpl w:val="FDA89B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9A641A"/>
    <w:multiLevelType w:val="multilevel"/>
    <w:tmpl w:val="F0A8074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EF061B"/>
    <w:multiLevelType w:val="multilevel"/>
    <w:tmpl w:val="BAAC01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30690764">
    <w:abstractNumId w:val="7"/>
  </w:num>
  <w:num w:numId="2" w16cid:durableId="433402972">
    <w:abstractNumId w:val="0"/>
  </w:num>
  <w:num w:numId="3" w16cid:durableId="2077126874">
    <w:abstractNumId w:val="2"/>
  </w:num>
  <w:num w:numId="4" w16cid:durableId="525363623">
    <w:abstractNumId w:val="1"/>
  </w:num>
  <w:num w:numId="5" w16cid:durableId="819419383">
    <w:abstractNumId w:val="3"/>
  </w:num>
  <w:num w:numId="6" w16cid:durableId="1070467428">
    <w:abstractNumId w:val="9"/>
  </w:num>
  <w:num w:numId="7" w16cid:durableId="1080908756">
    <w:abstractNumId w:val="6"/>
  </w:num>
  <w:num w:numId="8" w16cid:durableId="326517275">
    <w:abstractNumId w:val="10"/>
  </w:num>
  <w:num w:numId="9" w16cid:durableId="1378359098">
    <w:abstractNumId w:val="8"/>
  </w:num>
  <w:num w:numId="10" w16cid:durableId="575211727">
    <w:abstractNumId w:val="4"/>
  </w:num>
  <w:num w:numId="11" w16cid:durableId="370032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77"/>
    <w:rsid w:val="000271FF"/>
    <w:rsid w:val="00060D18"/>
    <w:rsid w:val="001E0B79"/>
    <w:rsid w:val="002D2364"/>
    <w:rsid w:val="00625487"/>
    <w:rsid w:val="00630177"/>
    <w:rsid w:val="00C57A13"/>
    <w:rsid w:val="00DB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26491-05F9-4E34-AB60-9E76070C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33A8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B33A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drsmithamu@gmail.com</cp:lastModifiedBy>
  <cp:revision>7</cp:revision>
  <dcterms:created xsi:type="dcterms:W3CDTF">2023-02-14T08:08:00Z</dcterms:created>
  <dcterms:modified xsi:type="dcterms:W3CDTF">2023-02-17T09:24:00Z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